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85" w:rsidRDefault="00A43285" w:rsidP="00A43285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A43285" w:rsidRPr="007F62E4" w:rsidRDefault="00A43285" w:rsidP="00A43285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</w:p>
    <w:p w:rsidR="00A43285" w:rsidRPr="007F62E4" w:rsidRDefault="00A43285" w:rsidP="00AF4300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 w:rsidRPr="007F62E4">
        <w:rPr>
          <w:rFonts w:ascii="TAU-Marutham" w:hAnsi="TAU-Marutham" w:cs="TAU-Marutham"/>
          <w:sz w:val="24"/>
          <w:szCs w:val="24"/>
        </w:rPr>
        <w:t>ந.க.எண்.</w:t>
      </w:r>
      <w:r w:rsidR="00AA24A9">
        <w:rPr>
          <w:rFonts w:ascii="TAU-Marutham" w:hAnsi="TAU-Marutham" w:cs="TAU-Marutham"/>
          <w:sz w:val="24"/>
          <w:szCs w:val="24"/>
        </w:rPr>
        <w:t>0555</w:t>
      </w:r>
      <w:r w:rsidRPr="007F62E4">
        <w:rPr>
          <w:rFonts w:ascii="TAU-Marutham" w:hAnsi="TAU-Marutham" w:cs="TAU-Marutham"/>
          <w:sz w:val="24"/>
          <w:szCs w:val="24"/>
        </w:rPr>
        <w:t>/</w:t>
      </w:r>
      <w:r>
        <w:rPr>
          <w:rFonts w:ascii="TAU-Marutham" w:hAnsi="TAU-Marutham" w:cs="TAU-Marutham"/>
          <w:sz w:val="24"/>
          <w:szCs w:val="24"/>
        </w:rPr>
        <w:t>ஆ1</w:t>
      </w:r>
      <w:r w:rsidRPr="007F62E4">
        <w:rPr>
          <w:rFonts w:ascii="TAU-Marutham" w:hAnsi="TAU-Marutham" w:cs="TAU-Marutham"/>
          <w:sz w:val="24"/>
          <w:szCs w:val="24"/>
        </w:rPr>
        <w:t xml:space="preserve"> /20</w:t>
      </w:r>
      <w:r>
        <w:rPr>
          <w:rFonts w:ascii="TAU-Marutham" w:hAnsi="TAU-Marutham" w:cs="TAU-Marutham"/>
          <w:sz w:val="24"/>
          <w:szCs w:val="24"/>
        </w:rPr>
        <w:t>22</w:t>
      </w:r>
      <w:r w:rsidR="00AF4300">
        <w:rPr>
          <w:rFonts w:ascii="TAU-Marutham" w:hAnsi="TAU-Marutham" w:cs="TAU-Marutham"/>
          <w:sz w:val="24"/>
          <w:szCs w:val="24"/>
        </w:rPr>
        <w:t>,</w:t>
      </w:r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நாள</w:t>
      </w:r>
      <w:proofErr w:type="gramStart"/>
      <w:r w:rsidRPr="007F62E4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="00B85AE7">
        <w:rPr>
          <w:rFonts w:ascii="TAU-Marutham" w:hAnsi="TAU-Marutham" w:cs="TAU-Marutham"/>
          <w:sz w:val="24"/>
          <w:szCs w:val="24"/>
        </w:rPr>
        <w:t xml:space="preserve"> 18</w:t>
      </w:r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r w:rsidR="00AA24A9">
        <w:rPr>
          <w:rFonts w:ascii="TAU-Marutham" w:hAnsi="TAU-Marutham" w:cs="TAU-Marutham"/>
          <w:sz w:val="24"/>
          <w:szCs w:val="24"/>
        </w:rPr>
        <w:t>.04</w:t>
      </w:r>
      <w:r>
        <w:rPr>
          <w:rFonts w:ascii="TAU-Marutham" w:hAnsi="TAU-Marutham" w:cs="TAU-Marutham"/>
          <w:sz w:val="24"/>
          <w:szCs w:val="24"/>
        </w:rPr>
        <w:t>.2022</w:t>
      </w:r>
      <w:r w:rsidR="00AA24A9">
        <w:rPr>
          <w:rFonts w:ascii="TAU-Marutham" w:hAnsi="TAU-Marutham" w:cs="TAU-Marutham"/>
          <w:sz w:val="24"/>
          <w:szCs w:val="24"/>
        </w:rPr>
        <w:t>.</w:t>
      </w:r>
    </w:p>
    <w:p w:rsidR="00A43285" w:rsidRPr="007F62E4" w:rsidRDefault="00A43285" w:rsidP="00A43285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7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6281"/>
      </w:tblGrid>
      <w:tr w:rsidR="00A43285" w:rsidRPr="007F62E4" w:rsidTr="00F61EF9">
        <w:trPr>
          <w:trHeight w:hRule="exact" w:val="3856"/>
          <w:jc w:val="center"/>
        </w:trPr>
        <w:tc>
          <w:tcPr>
            <w:tcW w:w="1667" w:type="dxa"/>
          </w:tcPr>
          <w:p w:rsidR="00A43285" w:rsidRPr="007F62E4" w:rsidRDefault="00A43285" w:rsidP="00271A6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7F62E4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7F62E4">
              <w:rPr>
                <w:rFonts w:ascii="TAU-Marutham" w:hAnsi="TAU-Marutham" w:cs="TAU-Marutham"/>
                <w:sz w:val="24"/>
                <w:szCs w:val="24"/>
              </w:rPr>
              <w:t xml:space="preserve"> : </w:t>
            </w:r>
            <w:r w:rsidRPr="007F62E4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A43285" w:rsidRPr="007F62E4" w:rsidRDefault="00A43285" w:rsidP="00271A6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281" w:type="dxa"/>
          </w:tcPr>
          <w:p w:rsidR="00A43285" w:rsidRPr="007F62E4" w:rsidRDefault="00AE7C4B" w:rsidP="00D70A4C">
            <w:pPr>
              <w:pStyle w:val="NoSpacing"/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A43285">
              <w:rPr>
                <w:rFonts w:ascii="TAU-Marutham" w:hAnsi="TAU-Marutham" w:cs="TAU-Marutham"/>
                <w:sz w:val="24"/>
                <w:szCs w:val="24"/>
              </w:rPr>
              <w:t>–</w:t>
            </w:r>
            <w:r w:rsidR="00053B9C">
              <w:rPr>
                <w:rFonts w:ascii="TAU-Marutham" w:hAnsi="TAU-Marutham" w:cs="TAU-Marutham"/>
                <w:sz w:val="24"/>
                <w:szCs w:val="24"/>
              </w:rPr>
              <w:t xml:space="preserve"> 12 </w:t>
            </w:r>
            <w:proofErr w:type="spellStart"/>
            <w:r w:rsidR="00053B9C">
              <w:rPr>
                <w:rFonts w:ascii="TAU-Marutham" w:hAnsi="TAU-Marutham" w:cs="TAU-Marutham"/>
                <w:sz w:val="24"/>
                <w:szCs w:val="24"/>
                <w:lang w:val="en-IN"/>
              </w:rPr>
              <w:t>ஆம்</w:t>
            </w:r>
            <w:proofErr w:type="spellEnd"/>
            <w:r w:rsidR="00053B9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053B9C">
              <w:rPr>
                <w:rFonts w:ascii="TAU-Marutham" w:hAnsi="TAU-Marutham" w:cs="TAU-Marutham"/>
                <w:sz w:val="24"/>
                <w:szCs w:val="24"/>
                <w:lang w:val="en-IN"/>
              </w:rPr>
              <w:t>வகுப்பு</w:t>
            </w:r>
            <w:proofErr w:type="spellEnd"/>
            <w:r w:rsidR="00053B9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மாணவர்களுக்கான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உயர்கல்வி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மற்றும்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வேலைவாய்ப்பு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சார்ந்து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பல்துறை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5811E9">
              <w:rPr>
                <w:rFonts w:ascii="TAU-Marutham" w:hAnsi="TAU-Marutham" w:cs="TAU-Marutham"/>
                <w:sz w:val="24"/>
                <w:szCs w:val="24"/>
                <w:lang w:val="en-IN"/>
              </w:rPr>
              <w:t>நிபுண</w:t>
            </w:r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ர்களின்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வழிகாட்டுதல்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-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நேரலை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ஒளிபரப்பு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நிகழ்ச்சி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- "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நான்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முதல்வன்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'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இணையதளம்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வாயிலாக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மாணர்களின்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விருப்பத்திற்கேற்ற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உயர்கல்வி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மற்றும்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வேலைவாய்ப்பு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குறித்த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பல்வேறு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>தகவல்களை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அளித்தல்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-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அரசு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/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அரசு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உதவிபெறும்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மேல்நிலைப்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பள்ளிகளில்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உரிய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ஏற்பாடுகளைச்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செய்ய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சார்ந்த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>தலைமையாசிரியர்களுக்கு</w:t>
            </w:r>
            <w:proofErr w:type="spellEnd"/>
            <w:r w:rsidR="00350807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CE6306">
              <w:rPr>
                <w:rFonts w:ascii="TAU-Marutham" w:hAnsi="TAU-Marutham" w:cs="TAU-Marutham"/>
                <w:sz w:val="24"/>
                <w:szCs w:val="24"/>
                <w:lang w:val="en-IN"/>
              </w:rPr>
              <w:t>தக்க</w:t>
            </w:r>
            <w:proofErr w:type="spellEnd"/>
            <w:r w:rsidR="00CE6306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CE6306">
              <w:rPr>
                <w:rFonts w:ascii="TAU-Marutham" w:hAnsi="TAU-Marutham" w:cs="TAU-Marutham"/>
                <w:sz w:val="24"/>
                <w:szCs w:val="24"/>
                <w:lang w:val="en-IN"/>
              </w:rPr>
              <w:t>அறிவரைகள்</w:t>
            </w:r>
            <w:proofErr w:type="spellEnd"/>
            <w:r w:rsidR="00CE6306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 </w:t>
            </w:r>
            <w:proofErr w:type="spellStart"/>
            <w:r w:rsidR="00CE6306">
              <w:rPr>
                <w:rFonts w:ascii="TAU-Marutham" w:hAnsi="TAU-Marutham" w:cs="TAU-Marutham"/>
                <w:sz w:val="24"/>
                <w:szCs w:val="24"/>
                <w:lang w:val="en-IN"/>
              </w:rPr>
              <w:t>வழங்குதல்</w:t>
            </w:r>
            <w:proofErr w:type="spellEnd"/>
            <w:r w:rsidR="003A27F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r w:rsidR="00A43285">
              <w:rPr>
                <w:rFonts w:ascii="TAU-Marutham" w:hAnsi="TAU-Marutham" w:cs="TAU-Marutham"/>
                <w:sz w:val="24"/>
                <w:szCs w:val="24"/>
              </w:rPr>
              <w:t>–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தொடர்பாக</w:t>
            </w:r>
            <w:proofErr w:type="spellEnd"/>
            <w:r w:rsidR="00A4328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A43285" w:rsidRPr="007F62E4" w:rsidTr="00F61EF9">
        <w:trPr>
          <w:trHeight w:hRule="exact" w:val="1568"/>
          <w:jc w:val="center"/>
        </w:trPr>
        <w:tc>
          <w:tcPr>
            <w:tcW w:w="1667" w:type="dxa"/>
          </w:tcPr>
          <w:p w:rsidR="00A43285" w:rsidRPr="007F62E4" w:rsidRDefault="00A43285" w:rsidP="00271A6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7F62E4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7F62E4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 w:rsidRPr="007F62E4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A43285" w:rsidRPr="007F62E4" w:rsidRDefault="00A43285" w:rsidP="00271A6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281" w:type="dxa"/>
          </w:tcPr>
          <w:p w:rsidR="00A43285" w:rsidRPr="007F62E4" w:rsidRDefault="00BE0247" w:rsidP="00D70A4C">
            <w:pPr>
              <w:pStyle w:val="NoSpacing"/>
              <w:tabs>
                <w:tab w:val="left" w:pos="1890"/>
              </w:tabs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சென்னை-6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நலப்பணித்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="00D70A4C">
              <w:rPr>
                <w:rFonts w:ascii="TAU-Marutham" w:hAnsi="TAU-Marutham" w:cs="TAU-Marutham"/>
                <w:sz w:val="24"/>
                <w:szCs w:val="24"/>
              </w:rPr>
              <w:t xml:space="preserve">        </w:t>
            </w:r>
            <w:proofErr w:type="spellStart"/>
            <w:r w:rsidR="0064300A"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 w:rsidR="0064300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64300A"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 w:rsidR="00D70A4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64300A">
              <w:rPr>
                <w:rFonts w:ascii="TAU-Marutham" w:hAnsi="TAU-Marutham" w:cs="TAU-Marutham"/>
                <w:sz w:val="24"/>
                <w:szCs w:val="24"/>
              </w:rPr>
              <w:t>கடிதம்</w:t>
            </w:r>
            <w:proofErr w:type="spellEnd"/>
            <w:r w:rsidR="0064300A">
              <w:rPr>
                <w:rFonts w:ascii="TAU-Marutham" w:hAnsi="TAU-Marutham" w:cs="TAU-Marutham"/>
                <w:sz w:val="24"/>
                <w:szCs w:val="24"/>
              </w:rPr>
              <w:t xml:space="preserve"> ந.க.எண்.19534/</w:t>
            </w:r>
            <w:proofErr w:type="spellStart"/>
            <w:r w:rsidR="0064300A">
              <w:rPr>
                <w:rFonts w:ascii="TAU-Marutham" w:hAnsi="TAU-Marutham" w:cs="TAU-Marutham"/>
                <w:sz w:val="24"/>
                <w:szCs w:val="24"/>
              </w:rPr>
              <w:t>எம்</w:t>
            </w:r>
            <w:proofErr w:type="spellEnd"/>
            <w:r w:rsidR="0064300A">
              <w:rPr>
                <w:rFonts w:ascii="TAU-Marutham" w:hAnsi="TAU-Marutham" w:cs="TAU-Marutham"/>
                <w:sz w:val="24"/>
                <w:szCs w:val="24"/>
              </w:rPr>
              <w:t>/இ2/2022 நாள்.13.04.2022.</w:t>
            </w:r>
          </w:p>
        </w:tc>
      </w:tr>
    </w:tbl>
    <w:p w:rsidR="00A43285" w:rsidRDefault="00A43285" w:rsidP="00A43285">
      <w:pPr>
        <w:pStyle w:val="NoSpacing"/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7F62E4">
        <w:rPr>
          <w:rFonts w:ascii="TAU-Marutham" w:hAnsi="TAU-Marutham" w:cs="TAU-Marutham"/>
          <w:b/>
          <w:sz w:val="24"/>
          <w:szCs w:val="24"/>
        </w:rPr>
        <w:t>---</w:t>
      </w:r>
    </w:p>
    <w:p w:rsidR="00DE6130" w:rsidRDefault="001B1DE6" w:rsidP="00B141B9">
      <w:pPr>
        <w:pStyle w:val="NoSpacing"/>
        <w:spacing w:line="360" w:lineRule="auto"/>
        <w:ind w:firstLine="720"/>
        <w:jc w:val="both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கடிதத்திற்கிணங்க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1B9">
        <w:rPr>
          <w:rFonts w:ascii="TAU-Marutham" w:hAnsi="TAU-Marutham" w:cs="TAU-Marutham"/>
          <w:sz w:val="24"/>
          <w:szCs w:val="24"/>
        </w:rPr>
        <w:t>பள்ளிக்கல்வ</w:t>
      </w:r>
      <w:proofErr w:type="gramStart"/>
      <w:r w:rsidR="00B141B9">
        <w:rPr>
          <w:rFonts w:ascii="TAU-Marutham" w:hAnsi="TAU-Marutham" w:cs="TAU-Marutham"/>
          <w:sz w:val="24"/>
          <w:szCs w:val="24"/>
        </w:rPr>
        <w:t>ி</w:t>
      </w:r>
      <w:proofErr w:type="spellEnd"/>
      <w:r w:rsidR="00B141B9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701426">
        <w:rPr>
          <w:rFonts w:ascii="TAU-Marutham" w:hAnsi="TAU-Marutham" w:cs="TAU-Marutham"/>
          <w:sz w:val="24"/>
          <w:szCs w:val="24"/>
        </w:rPr>
        <w:t>த</w:t>
      </w:r>
      <w:proofErr w:type="gramEnd"/>
      <w:r w:rsidR="00701426">
        <w:rPr>
          <w:rFonts w:ascii="TAU-Marutham" w:hAnsi="TAU-Marutham" w:cs="TAU-Marutham"/>
          <w:sz w:val="24"/>
          <w:szCs w:val="24"/>
        </w:rPr>
        <w:t>ுறையில்</w:t>
      </w:r>
      <w:proofErr w:type="spellEnd"/>
      <w:r w:rsidR="0070142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</w:rPr>
        <w:t>இயங்கி</w:t>
      </w:r>
      <w:proofErr w:type="spellEnd"/>
      <w:r w:rsidR="0070142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</w:rPr>
        <w:t>வரும்</w:t>
      </w:r>
      <w:proofErr w:type="spellEnd"/>
      <w:r w:rsidR="0070142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70142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70142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70142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70142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  <w:lang w:val="en-IN"/>
        </w:rPr>
        <w:t>உதவிபெறும்</w:t>
      </w:r>
      <w:proofErr w:type="spellEnd"/>
      <w:r w:rsidR="00701426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  <w:lang w:val="en-IN"/>
        </w:rPr>
        <w:t>மேல்நிலைப்</w:t>
      </w:r>
      <w:proofErr w:type="spellEnd"/>
      <w:r w:rsidR="00701426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  <w:lang w:val="en-IN"/>
        </w:rPr>
        <w:t>பள்ளிகளில்</w:t>
      </w:r>
      <w:proofErr w:type="spellEnd"/>
      <w:r w:rsidR="00701426"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r w:rsidR="00B141B9">
        <w:rPr>
          <w:rFonts w:ascii="TAU-Marutham" w:hAnsi="TAU-Marutham" w:cs="TAU-Marutham"/>
          <w:sz w:val="24"/>
          <w:szCs w:val="24"/>
        </w:rPr>
        <w:t xml:space="preserve">12 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ஆம்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வகுப்பு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0C5263">
        <w:rPr>
          <w:rFonts w:ascii="TAU-Marutham" w:hAnsi="TAU-Marutham" w:cs="TAU-Marutham"/>
          <w:sz w:val="24"/>
          <w:szCs w:val="24"/>
          <w:lang w:val="en-IN"/>
        </w:rPr>
        <w:t>பயி</w:t>
      </w:r>
      <w:r w:rsidR="00701426">
        <w:rPr>
          <w:rFonts w:ascii="TAU-Marutham" w:hAnsi="TAU-Marutham" w:cs="TAU-Marutham"/>
          <w:sz w:val="24"/>
          <w:szCs w:val="24"/>
          <w:lang w:val="en-IN"/>
        </w:rPr>
        <w:t>லும்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  <w:lang w:val="en-IN"/>
        </w:rPr>
        <w:t>மாணவர்களுக்கு</w:t>
      </w:r>
      <w:proofErr w:type="spellEnd"/>
      <w:r w:rsidR="00701426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உயர்கல்வி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மற்றும்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வேலைவாய்ப்பு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701426">
        <w:rPr>
          <w:rFonts w:ascii="TAU-Marutham" w:hAnsi="TAU-Marutham" w:cs="TAU-Marutham"/>
          <w:sz w:val="24"/>
          <w:szCs w:val="24"/>
          <w:lang w:val="en-IN"/>
        </w:rPr>
        <w:t>குறித்த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சந்தேகங்களை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தீர்க்கும்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வகையிலும்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மாணவர்கள்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அவற்றைப்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பற்றிய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பரந்த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அறிவைப்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பெறுவதற்காகவும்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701426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B141B9">
        <w:rPr>
          <w:rFonts w:ascii="TAU-Marutham" w:hAnsi="TAU-Marutham" w:cs="TAU-Marutham"/>
          <w:sz w:val="24"/>
          <w:szCs w:val="24"/>
          <w:lang w:val="en-IN"/>
        </w:rPr>
        <w:t>"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நான்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முதல்வன்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' </w:t>
      </w:r>
      <w:proofErr w:type="spellStart"/>
      <w:r w:rsidR="004A4DD1">
        <w:rPr>
          <w:rFonts w:ascii="TAU-Marutham" w:hAnsi="TAU-Marutham" w:cs="TAU-Marutham"/>
          <w:sz w:val="24"/>
          <w:szCs w:val="24"/>
          <w:lang w:val="en-IN"/>
        </w:rPr>
        <w:t>என்ற</w:t>
      </w:r>
      <w:proofErr w:type="spellEnd"/>
      <w:r w:rsidR="004A4DD1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B141B9">
        <w:rPr>
          <w:rFonts w:ascii="TAU-Marutham" w:hAnsi="TAU-Marutham" w:cs="TAU-Marutham"/>
          <w:sz w:val="24"/>
          <w:szCs w:val="24"/>
          <w:lang w:val="en-IN"/>
        </w:rPr>
        <w:t>இணையதளம்</w:t>
      </w:r>
      <w:proofErr w:type="spellEnd"/>
      <w:r w:rsidR="00B141B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291D83">
        <w:rPr>
          <w:rFonts w:ascii="TAU-Marutham" w:hAnsi="TAU-Marutham" w:cs="TAU-Marutham"/>
          <w:sz w:val="24"/>
          <w:szCs w:val="24"/>
          <w:lang w:val="en-IN"/>
        </w:rPr>
        <w:t>உ</w:t>
      </w:r>
      <w:r w:rsidR="00F56F67">
        <w:rPr>
          <w:rFonts w:ascii="TAU-Marutham" w:hAnsi="TAU-Marutham" w:cs="TAU-Marutham"/>
          <w:sz w:val="24"/>
          <w:szCs w:val="24"/>
          <w:lang w:val="en-IN"/>
        </w:rPr>
        <w:t>ருவாக்கப்பட்டு</w:t>
      </w:r>
      <w:proofErr w:type="spellEnd"/>
      <w:r w:rsidR="00F56F67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F56F67">
        <w:rPr>
          <w:rFonts w:ascii="TAU-Marutham" w:hAnsi="TAU-Marutham" w:cs="TAU-Marutham"/>
          <w:sz w:val="24"/>
          <w:szCs w:val="24"/>
          <w:lang w:val="en-IN"/>
        </w:rPr>
        <w:t>மாணவர்களுக்கு</w:t>
      </w:r>
      <w:proofErr w:type="spellEnd"/>
      <w:r w:rsidR="00F56F67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F56F67">
        <w:rPr>
          <w:rFonts w:ascii="TAU-Marutham" w:hAnsi="TAU-Marutham" w:cs="TAU-Marutham"/>
          <w:sz w:val="24"/>
          <w:szCs w:val="24"/>
          <w:lang w:val="en-IN"/>
        </w:rPr>
        <w:t>பயன்படக்கூடிய</w:t>
      </w:r>
      <w:proofErr w:type="spellEnd"/>
      <w:r w:rsidR="00F56F67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291D83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845B19">
        <w:rPr>
          <w:rFonts w:ascii="TAU-Marutham" w:hAnsi="TAU-Marutham" w:cs="TAU-Marutham"/>
          <w:sz w:val="24"/>
          <w:szCs w:val="24"/>
          <w:lang w:val="en-IN"/>
        </w:rPr>
        <w:t>உ</w:t>
      </w:r>
      <w:r w:rsidR="005F5D34">
        <w:rPr>
          <w:rFonts w:ascii="TAU-Marutham" w:hAnsi="TAU-Marutham" w:cs="TAU-Marutham"/>
          <w:sz w:val="24"/>
          <w:szCs w:val="24"/>
          <w:lang w:val="en-IN"/>
        </w:rPr>
        <w:t>யர்கல்வி</w:t>
      </w:r>
      <w:proofErr w:type="spellEnd"/>
      <w:r w:rsidR="005F5D3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5F5D34">
        <w:rPr>
          <w:rFonts w:ascii="TAU-Marutham" w:hAnsi="TAU-Marutham" w:cs="TAU-Marutham"/>
          <w:sz w:val="24"/>
          <w:szCs w:val="24"/>
          <w:lang w:val="en-IN"/>
        </w:rPr>
        <w:t>மற்றும்</w:t>
      </w:r>
      <w:proofErr w:type="spellEnd"/>
      <w:r w:rsidR="005F5D3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5F5D34">
        <w:rPr>
          <w:rFonts w:ascii="TAU-Marutham" w:hAnsi="TAU-Marutham" w:cs="TAU-Marutham"/>
          <w:sz w:val="24"/>
          <w:szCs w:val="24"/>
          <w:lang w:val="en-IN"/>
        </w:rPr>
        <w:t>வேலைவாய்ப்பு</w:t>
      </w:r>
      <w:proofErr w:type="spellEnd"/>
      <w:r w:rsidR="005F5D3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5F5D34">
        <w:rPr>
          <w:rFonts w:ascii="TAU-Marutham" w:hAnsi="TAU-Marutham" w:cs="TAU-Marutham"/>
          <w:sz w:val="24"/>
          <w:szCs w:val="24"/>
          <w:lang w:val="en-IN"/>
        </w:rPr>
        <w:t>குறித்த</w:t>
      </w:r>
      <w:proofErr w:type="spellEnd"/>
      <w:r w:rsidR="005F5D3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5F5D34">
        <w:rPr>
          <w:rFonts w:ascii="TAU-Marutham" w:hAnsi="TAU-Marutham" w:cs="TAU-Marutham"/>
          <w:sz w:val="24"/>
          <w:szCs w:val="24"/>
          <w:lang w:val="en-IN"/>
        </w:rPr>
        <w:t>பல்வேறு</w:t>
      </w:r>
      <w:proofErr w:type="spellEnd"/>
      <w:r w:rsidR="005F5D3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5F5D34">
        <w:rPr>
          <w:rFonts w:ascii="TAU-Marutham" w:hAnsi="TAU-Marutham" w:cs="TAU-Marutham"/>
          <w:sz w:val="24"/>
          <w:szCs w:val="24"/>
          <w:lang w:val="en-IN"/>
        </w:rPr>
        <w:t>தகவல்கள்</w:t>
      </w:r>
      <w:proofErr w:type="spellEnd"/>
      <w:r w:rsidR="005F5D3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0C3987">
        <w:rPr>
          <w:rFonts w:ascii="TAU-Marutham" w:hAnsi="TAU-Marutham" w:cs="TAU-Marutham"/>
          <w:sz w:val="24"/>
          <w:szCs w:val="24"/>
          <w:lang w:val="en-IN"/>
        </w:rPr>
        <w:t>பதிவேற்றம்</w:t>
      </w:r>
      <w:proofErr w:type="spellEnd"/>
      <w:r w:rsidR="000C3987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0C3987">
        <w:rPr>
          <w:rFonts w:ascii="TAU-Marutham" w:hAnsi="TAU-Marutham" w:cs="TAU-Marutham"/>
          <w:sz w:val="24"/>
          <w:szCs w:val="24"/>
          <w:lang w:val="en-IN"/>
        </w:rPr>
        <w:t>செய்யப்பட்டுள்ளன</w:t>
      </w:r>
      <w:proofErr w:type="spellEnd"/>
      <w:r w:rsidR="000C3987">
        <w:rPr>
          <w:rFonts w:ascii="TAU-Marutham" w:hAnsi="TAU-Marutham" w:cs="TAU-Marutham"/>
          <w:sz w:val="24"/>
          <w:szCs w:val="24"/>
          <w:lang w:val="en-IN"/>
        </w:rPr>
        <w:t>.</w:t>
      </w:r>
    </w:p>
    <w:p w:rsidR="005E3F33" w:rsidRDefault="00DA6E84" w:rsidP="00B141B9">
      <w:pPr>
        <w:pStyle w:val="NoSpacing"/>
        <w:spacing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இதனைத்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தொடர்ந்து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உதவிபெறும்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மேல்நிலைப்பள்ளிகளில்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12 </w:t>
      </w:r>
      <w:proofErr w:type="spellStart"/>
      <w:r w:rsidR="00845B19">
        <w:rPr>
          <w:rFonts w:ascii="TAU-Marutham" w:hAnsi="TAU-Marutham" w:cs="TAU-Marutham"/>
          <w:sz w:val="24"/>
          <w:szCs w:val="24"/>
        </w:rPr>
        <w:t>ஆம்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வகுப்</w:t>
      </w:r>
      <w:r w:rsidR="00246A44">
        <w:rPr>
          <w:rFonts w:ascii="TAU-Marutham" w:hAnsi="TAU-Marutham" w:cs="TAU-Marutham"/>
          <w:sz w:val="24"/>
          <w:szCs w:val="24"/>
        </w:rPr>
        <w:t>பு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35C7"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 w:rsidR="00D335C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23D49">
        <w:rPr>
          <w:rFonts w:ascii="TAU-Marutham" w:hAnsi="TAU-Marutham" w:cs="TAU-Marutham"/>
          <w:sz w:val="24"/>
          <w:szCs w:val="24"/>
        </w:rPr>
        <w:t>மாணவர்களுக்கு</w:t>
      </w:r>
      <w:proofErr w:type="spellEnd"/>
      <w:r w:rsidR="005811E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811E9">
        <w:rPr>
          <w:rFonts w:ascii="TAU-Marutham" w:hAnsi="TAU-Marutham" w:cs="TAU-Marutham"/>
          <w:sz w:val="24"/>
          <w:szCs w:val="24"/>
        </w:rPr>
        <w:t>பல்துறை</w:t>
      </w:r>
      <w:proofErr w:type="spellEnd"/>
      <w:r w:rsidR="005811E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811E9">
        <w:rPr>
          <w:rFonts w:ascii="TAU-Marutham" w:hAnsi="TAU-Marutham" w:cs="TAU-Marutham"/>
          <w:sz w:val="24"/>
          <w:szCs w:val="24"/>
        </w:rPr>
        <w:t>நிபுணர்களைக்</w:t>
      </w:r>
      <w:proofErr w:type="spellEnd"/>
      <w:r w:rsidR="005811E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811E9"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 w:rsidR="00C41A45">
        <w:rPr>
          <w:rFonts w:ascii="TAU-Marutham" w:hAnsi="TAU-Marutham" w:cs="TAU-Marutham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811E9">
        <w:rPr>
          <w:rFonts w:ascii="TAU-Marutham" w:hAnsi="TAU-Marutham" w:cs="TAU-Marutham"/>
          <w:sz w:val="24"/>
          <w:szCs w:val="24"/>
        </w:rPr>
        <w:t>வரும்</w:t>
      </w:r>
      <w:proofErr w:type="spellEnd"/>
      <w:r w:rsidR="005811E9">
        <w:rPr>
          <w:rFonts w:ascii="TAU-Marutham" w:hAnsi="TAU-Marutham" w:cs="TAU-Marutham"/>
          <w:sz w:val="24"/>
          <w:szCs w:val="24"/>
        </w:rPr>
        <w:t xml:space="preserve"> </w:t>
      </w:r>
      <w:r w:rsidR="005A55DB">
        <w:rPr>
          <w:rFonts w:ascii="TAU-Marutham" w:hAnsi="TAU-Marutham" w:cs="TAU-Marutham"/>
          <w:sz w:val="24"/>
          <w:szCs w:val="24"/>
        </w:rPr>
        <w:t xml:space="preserve">18.04.2022 </w:t>
      </w:r>
      <w:proofErr w:type="spellStart"/>
      <w:r w:rsidR="005A55DB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5A55DB">
        <w:rPr>
          <w:rFonts w:ascii="TAU-Marutham" w:hAnsi="TAU-Marutham" w:cs="TAU-Marutham"/>
          <w:sz w:val="24"/>
          <w:szCs w:val="24"/>
        </w:rPr>
        <w:t xml:space="preserve"> 19.04.2022 </w:t>
      </w:r>
      <w:proofErr w:type="spellStart"/>
      <w:r w:rsidR="005A55DB">
        <w:rPr>
          <w:rFonts w:ascii="TAU-Marutham" w:hAnsi="TAU-Marutham" w:cs="TAU-Marutham"/>
          <w:sz w:val="24"/>
          <w:szCs w:val="24"/>
        </w:rPr>
        <w:t>ஆகிய</w:t>
      </w:r>
      <w:proofErr w:type="spellEnd"/>
      <w:r w:rsidR="005A55D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A55DB">
        <w:rPr>
          <w:rFonts w:ascii="TAU-Marutham" w:hAnsi="TAU-Marutham" w:cs="TAU-Marutham"/>
          <w:sz w:val="24"/>
          <w:szCs w:val="24"/>
        </w:rPr>
        <w:t>நாட்களில்</w:t>
      </w:r>
      <w:proofErr w:type="spellEnd"/>
      <w:r w:rsidR="005A55D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A55DB">
        <w:rPr>
          <w:rFonts w:ascii="TAU-Marutham" w:hAnsi="TAU-Marutham" w:cs="TAU-Marutham"/>
          <w:sz w:val="24"/>
          <w:szCs w:val="24"/>
        </w:rPr>
        <w:t>முதற்கட்டமாகவும</w:t>
      </w:r>
      <w:proofErr w:type="gramStart"/>
      <w:r w:rsidR="005A55DB">
        <w:rPr>
          <w:rFonts w:ascii="TAU-Marutham" w:hAnsi="TAU-Marutham" w:cs="TAU-Marutham"/>
          <w:sz w:val="24"/>
          <w:szCs w:val="24"/>
        </w:rPr>
        <w:t>்</w:t>
      </w:r>
      <w:proofErr w:type="spellEnd"/>
      <w:r w:rsidR="005A55DB">
        <w:rPr>
          <w:rFonts w:ascii="TAU-Marutham" w:hAnsi="TAU-Marutham" w:cs="TAU-Marutham"/>
          <w:sz w:val="24"/>
          <w:szCs w:val="24"/>
        </w:rPr>
        <w:t xml:space="preserve"> </w:t>
      </w:r>
      <w:r w:rsidR="00122910">
        <w:rPr>
          <w:rFonts w:ascii="TAU-Marutham" w:hAnsi="TAU-Marutham" w:cs="TAU-Marutham"/>
          <w:sz w:val="24"/>
          <w:szCs w:val="24"/>
        </w:rPr>
        <w:t xml:space="preserve"> 22.04.2022</w:t>
      </w:r>
      <w:proofErr w:type="gramEnd"/>
      <w:r w:rsidR="0012291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2291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122910">
        <w:rPr>
          <w:rFonts w:ascii="TAU-Marutham" w:hAnsi="TAU-Marutham" w:cs="TAU-Marutham"/>
          <w:sz w:val="24"/>
          <w:szCs w:val="24"/>
        </w:rPr>
        <w:t xml:space="preserve"> 23.04.2022 </w:t>
      </w:r>
      <w:proofErr w:type="spellStart"/>
      <w:r w:rsidR="00122910">
        <w:rPr>
          <w:rFonts w:ascii="TAU-Marutham" w:hAnsi="TAU-Marutham" w:cs="TAU-Marutham"/>
          <w:sz w:val="24"/>
          <w:szCs w:val="24"/>
        </w:rPr>
        <w:t>ஆகிய</w:t>
      </w:r>
      <w:proofErr w:type="spellEnd"/>
      <w:r w:rsidR="0012291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22910">
        <w:rPr>
          <w:rFonts w:ascii="TAU-Marutham" w:hAnsi="TAU-Marutham" w:cs="TAU-Marutham"/>
          <w:sz w:val="24"/>
          <w:szCs w:val="24"/>
        </w:rPr>
        <w:t>நாட்களில்</w:t>
      </w:r>
      <w:proofErr w:type="spellEnd"/>
      <w:r w:rsidR="0012291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22910">
        <w:rPr>
          <w:rFonts w:ascii="TAU-Marutham" w:hAnsi="TAU-Marutham" w:cs="TAU-Marutham"/>
          <w:sz w:val="24"/>
          <w:szCs w:val="24"/>
        </w:rPr>
        <w:t>இரண்டாம்</w:t>
      </w:r>
      <w:proofErr w:type="spellEnd"/>
      <w:r w:rsidR="0012291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22910">
        <w:rPr>
          <w:rFonts w:ascii="TAU-Marutham" w:hAnsi="TAU-Marutham" w:cs="TAU-Marutham"/>
          <w:sz w:val="24"/>
          <w:szCs w:val="24"/>
        </w:rPr>
        <w:t>கட்டமாகவும்</w:t>
      </w:r>
      <w:proofErr w:type="spellEnd"/>
      <w:r w:rsidR="0012291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F58F8">
        <w:rPr>
          <w:rFonts w:ascii="TAU-Marutham" w:hAnsi="TAU-Marutham" w:cs="TAU-Marutham"/>
          <w:sz w:val="24"/>
          <w:szCs w:val="24"/>
        </w:rPr>
        <w:t>நேரலை</w:t>
      </w:r>
      <w:proofErr w:type="spellEnd"/>
      <w:r w:rsidR="00CF58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F58F8">
        <w:rPr>
          <w:rFonts w:ascii="TAU-Marutham" w:hAnsi="TAU-Marutham" w:cs="TAU-Marutham"/>
          <w:sz w:val="24"/>
          <w:szCs w:val="24"/>
        </w:rPr>
        <w:t>மூலமாக</w:t>
      </w:r>
      <w:proofErr w:type="spellEnd"/>
      <w:r w:rsidR="00CF58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F58F8">
        <w:rPr>
          <w:rFonts w:ascii="TAU-Marutham" w:hAnsi="TAU-Marutham" w:cs="TAU-Marutham"/>
          <w:sz w:val="24"/>
          <w:szCs w:val="24"/>
        </w:rPr>
        <w:t>இரண்டு</w:t>
      </w:r>
      <w:proofErr w:type="spellEnd"/>
      <w:r w:rsidR="00CF58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F58F8">
        <w:rPr>
          <w:rFonts w:ascii="TAU-Marutham" w:hAnsi="TAU-Marutham" w:cs="TAU-Marutham"/>
          <w:sz w:val="24"/>
          <w:szCs w:val="24"/>
        </w:rPr>
        <w:t>மணிநேர</w:t>
      </w:r>
      <w:proofErr w:type="spellEnd"/>
      <w:r w:rsidR="00CF58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F58F8">
        <w:rPr>
          <w:rFonts w:ascii="TAU-Marutham" w:hAnsi="TAU-Marutham" w:cs="TAU-Marutham"/>
          <w:sz w:val="24"/>
          <w:szCs w:val="24"/>
        </w:rPr>
        <w:t>வழிகாட்டுதல்</w:t>
      </w:r>
      <w:proofErr w:type="spellEnd"/>
      <w:r w:rsidR="00CF58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F58F8">
        <w:rPr>
          <w:rFonts w:ascii="TAU-Marutham" w:hAnsi="TAU-Marutham" w:cs="TAU-Marutham"/>
          <w:sz w:val="24"/>
          <w:szCs w:val="24"/>
        </w:rPr>
        <w:t>நிகழ்ச்சியும்</w:t>
      </w:r>
      <w:proofErr w:type="spellEnd"/>
      <w:r w:rsidR="00CF58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F58F8">
        <w:rPr>
          <w:rFonts w:ascii="TAU-Marutham" w:hAnsi="TAU-Marutham" w:cs="TAU-Marutham"/>
          <w:sz w:val="24"/>
          <w:szCs w:val="24"/>
        </w:rPr>
        <w:t>ஒரு</w:t>
      </w:r>
      <w:proofErr w:type="spellEnd"/>
      <w:r w:rsidR="00CF58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E4AC4">
        <w:rPr>
          <w:rFonts w:ascii="TAU-Marutham" w:hAnsi="TAU-Marutham" w:cs="TAU-Marutham"/>
          <w:sz w:val="24"/>
          <w:szCs w:val="24"/>
        </w:rPr>
        <w:t>மணிநேர</w:t>
      </w:r>
      <w:proofErr w:type="spellEnd"/>
      <w:r w:rsidR="00EE4AC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E4AC4">
        <w:rPr>
          <w:rFonts w:ascii="TAU-Marutham" w:hAnsi="TAU-Marutham" w:cs="TAU-Marutham"/>
          <w:sz w:val="24"/>
          <w:szCs w:val="24"/>
        </w:rPr>
        <w:t>இணையதளத்தில்</w:t>
      </w:r>
      <w:proofErr w:type="spellEnd"/>
      <w:r w:rsidR="00EE4AC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E4AC4">
        <w:rPr>
          <w:rFonts w:ascii="TAU-Marutham" w:hAnsi="TAU-Marutham" w:cs="TAU-Marutham"/>
          <w:sz w:val="24"/>
          <w:szCs w:val="24"/>
        </w:rPr>
        <w:t>தகவல்</w:t>
      </w:r>
      <w:proofErr w:type="spellEnd"/>
      <w:r w:rsidR="00EE4AC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E4AC4">
        <w:rPr>
          <w:rFonts w:ascii="TAU-Marutham" w:hAnsi="TAU-Marutham" w:cs="TAU-Marutham"/>
          <w:sz w:val="24"/>
          <w:szCs w:val="24"/>
        </w:rPr>
        <w:t>தேடும்</w:t>
      </w:r>
      <w:proofErr w:type="spellEnd"/>
      <w:r w:rsidR="00EE4AC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E4AC4">
        <w:rPr>
          <w:rFonts w:ascii="TAU-Marutham" w:hAnsi="TAU-Marutham" w:cs="TAU-Marutham"/>
          <w:sz w:val="24"/>
          <w:szCs w:val="24"/>
        </w:rPr>
        <w:t>நிகழ்ச்சியும்</w:t>
      </w:r>
      <w:proofErr w:type="spellEnd"/>
      <w:r w:rsidR="00EE4AC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E4AC4">
        <w:rPr>
          <w:rFonts w:ascii="TAU-Marutham" w:hAnsi="TAU-Marutham" w:cs="TAU-Marutham"/>
          <w:sz w:val="24"/>
          <w:szCs w:val="24"/>
        </w:rPr>
        <w:t>ஏற்பாடு</w:t>
      </w:r>
      <w:proofErr w:type="spellEnd"/>
      <w:r w:rsidR="00D30DA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30DAA">
        <w:rPr>
          <w:rFonts w:ascii="TAU-Marutham" w:hAnsi="TAU-Marutham" w:cs="TAU-Marutham"/>
          <w:sz w:val="24"/>
          <w:szCs w:val="24"/>
        </w:rPr>
        <w:t>செய்யப்பட்டுள்ளது</w:t>
      </w:r>
      <w:proofErr w:type="spellEnd"/>
      <w:r w:rsidR="00D30DAA">
        <w:rPr>
          <w:rFonts w:ascii="TAU-Marutham" w:hAnsi="TAU-Marutham" w:cs="TAU-Marutham"/>
          <w:sz w:val="24"/>
          <w:szCs w:val="24"/>
        </w:rPr>
        <w:t>.</w:t>
      </w:r>
    </w:p>
    <w:p w:rsidR="000C3987" w:rsidRDefault="005E3F33" w:rsidP="00B141B9">
      <w:pPr>
        <w:pStyle w:val="NoSpacing"/>
        <w:spacing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lastRenderedPageBreak/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5D5A94">
        <w:rPr>
          <w:rFonts w:ascii="TAU-Marutham" w:hAnsi="TAU-Marutham" w:cs="TAU-Marutham"/>
          <w:sz w:val="24"/>
          <w:szCs w:val="24"/>
        </w:rPr>
        <w:t>மேற்குறிப்பிட்</w:t>
      </w:r>
      <w:proofErr w:type="gramStart"/>
      <w:r w:rsidR="005D5A94">
        <w:rPr>
          <w:rFonts w:ascii="TAU-Marutham" w:hAnsi="TAU-Marutham" w:cs="TAU-Marutham"/>
          <w:sz w:val="24"/>
          <w:szCs w:val="24"/>
        </w:rPr>
        <w:t>ட</w:t>
      </w:r>
      <w:proofErr w:type="spellEnd"/>
      <w:r w:rsidR="005D5A94">
        <w:rPr>
          <w:rFonts w:ascii="TAU-Marutham" w:hAnsi="TAU-Marutham" w:cs="TAU-Marutham"/>
          <w:sz w:val="24"/>
          <w:szCs w:val="24"/>
        </w:rPr>
        <w:t xml:space="preserve"> </w:t>
      </w:r>
      <w:r w:rsidR="00EE4AC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5D5A94">
        <w:rPr>
          <w:rFonts w:ascii="TAU-Marutham" w:hAnsi="TAU-Marutham" w:cs="TAU-Marutham"/>
          <w:sz w:val="24"/>
          <w:szCs w:val="24"/>
        </w:rPr>
        <w:t>ந</w:t>
      </w:r>
      <w:proofErr w:type="gramEnd"/>
      <w:r w:rsidR="005D5A94">
        <w:rPr>
          <w:rFonts w:ascii="TAU-Marutham" w:hAnsi="TAU-Marutham" w:cs="TAU-Marutham"/>
          <w:sz w:val="24"/>
          <w:szCs w:val="24"/>
        </w:rPr>
        <w:t>ாட்களில்</w:t>
      </w:r>
      <w:proofErr w:type="spellEnd"/>
      <w:r w:rsidR="005D5A9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F6D68">
        <w:rPr>
          <w:rFonts w:ascii="TAU-Marutham" w:hAnsi="TAU-Marutham" w:cs="TAU-Marutham"/>
          <w:sz w:val="24"/>
          <w:szCs w:val="24"/>
        </w:rPr>
        <w:t>இந்நேரலை</w:t>
      </w:r>
      <w:proofErr w:type="spellEnd"/>
      <w:r w:rsidR="001F6D6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F6D68">
        <w:rPr>
          <w:rFonts w:ascii="TAU-Marutham" w:hAnsi="TAU-Marutham" w:cs="TAU-Marutham"/>
          <w:sz w:val="24"/>
          <w:szCs w:val="24"/>
        </w:rPr>
        <w:t>நிகழ்வுக்கு</w:t>
      </w:r>
      <w:r w:rsidR="00FF2BAB">
        <w:rPr>
          <w:rFonts w:ascii="TAU-Marutham" w:hAnsi="TAU-Marutham" w:cs="TAU-Marutham"/>
          <w:sz w:val="24"/>
          <w:szCs w:val="24"/>
        </w:rPr>
        <w:t>த்</w:t>
      </w:r>
      <w:proofErr w:type="spellEnd"/>
      <w:r w:rsidR="001F6D6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F6D68">
        <w:rPr>
          <w:rFonts w:ascii="TAU-Marutham" w:hAnsi="TAU-Marutham" w:cs="TAU-Marutham"/>
          <w:sz w:val="24"/>
          <w:szCs w:val="24"/>
        </w:rPr>
        <w:t>தேவைப்படும்</w:t>
      </w:r>
      <w:proofErr w:type="spellEnd"/>
      <w:r w:rsidR="001F6D6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F2BAB">
        <w:rPr>
          <w:rFonts w:ascii="TAU-Marutham" w:hAnsi="TAU-Marutham" w:cs="TAU-Marutham"/>
          <w:sz w:val="24"/>
          <w:szCs w:val="24"/>
        </w:rPr>
        <w:t>தகுந்த</w:t>
      </w:r>
      <w:proofErr w:type="spellEnd"/>
      <w:r w:rsidR="00FF2BA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F2BAB">
        <w:rPr>
          <w:rFonts w:ascii="TAU-Marutham" w:hAnsi="TAU-Marutham" w:cs="TAU-Marutham"/>
          <w:sz w:val="24"/>
          <w:szCs w:val="24"/>
        </w:rPr>
        <w:t>நடவடிக்கைகளை</w:t>
      </w:r>
      <w:proofErr w:type="spellEnd"/>
      <w:r w:rsidR="00FF2BA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F2BAB">
        <w:rPr>
          <w:rFonts w:ascii="TAU-Marutham" w:hAnsi="TAU-Marutham" w:cs="TAU-Marutham"/>
          <w:sz w:val="24"/>
          <w:szCs w:val="24"/>
        </w:rPr>
        <w:t>முன்கூட்டியே</w:t>
      </w:r>
      <w:proofErr w:type="spellEnd"/>
      <w:r w:rsidR="00FF2BA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F2BAB">
        <w:rPr>
          <w:rFonts w:ascii="TAU-Marutham" w:hAnsi="TAU-Marutham" w:cs="TAU-Marutham"/>
          <w:sz w:val="24"/>
          <w:szCs w:val="24"/>
        </w:rPr>
        <w:t>எடுக்குமாறும்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>,</w:t>
      </w:r>
      <w:r w:rsidR="00FF2BA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77746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C7774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77746">
        <w:rPr>
          <w:rFonts w:ascii="TAU-Marutham" w:hAnsi="TAU-Marutham" w:cs="TAU-Marutham"/>
          <w:sz w:val="24"/>
          <w:szCs w:val="24"/>
        </w:rPr>
        <w:t>மாணவ</w:t>
      </w:r>
      <w:r w:rsidR="00C41A45">
        <w:rPr>
          <w:rFonts w:ascii="TAU-Marutham" w:hAnsi="TAU-Marutham" w:cs="TAU-Marutham"/>
          <w:sz w:val="24"/>
          <w:szCs w:val="24"/>
        </w:rPr>
        <w:t>ர்</w:t>
      </w:r>
      <w:r w:rsidR="00C77746">
        <w:rPr>
          <w:rFonts w:ascii="TAU-Marutham" w:hAnsi="TAU-Marutham" w:cs="TAU-Marutham"/>
          <w:sz w:val="24"/>
          <w:szCs w:val="24"/>
        </w:rPr>
        <w:t>களை</w:t>
      </w:r>
      <w:proofErr w:type="spellEnd"/>
      <w:r w:rsidR="00C7774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77746">
        <w:rPr>
          <w:rFonts w:ascii="TAU-Marutham" w:hAnsi="TAU-Marutham" w:cs="TAU-Marutham"/>
          <w:sz w:val="24"/>
          <w:szCs w:val="24"/>
        </w:rPr>
        <w:t>பங்குபெறச்</w:t>
      </w:r>
      <w:proofErr w:type="spellEnd"/>
      <w:r w:rsidR="00C7774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30D0B"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 w:rsidR="00430D0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30D0B">
        <w:rPr>
          <w:rFonts w:ascii="TAU-Marutham" w:hAnsi="TAU-Marutham" w:cs="TAU-Marutham"/>
          <w:sz w:val="24"/>
          <w:szCs w:val="24"/>
        </w:rPr>
        <w:t>பயன்பெறும்</w:t>
      </w:r>
      <w:proofErr w:type="spellEnd"/>
      <w:r w:rsidR="00430D0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30D0B">
        <w:rPr>
          <w:rFonts w:ascii="TAU-Marutham" w:hAnsi="TAU-Marutham" w:cs="TAU-Marutham"/>
          <w:sz w:val="24"/>
          <w:szCs w:val="24"/>
        </w:rPr>
        <w:t>வகையில்</w:t>
      </w:r>
      <w:proofErr w:type="spellEnd"/>
      <w:r w:rsidR="0076490B">
        <w:rPr>
          <w:rFonts w:ascii="TAU-Marutham" w:hAnsi="TAU-Marutham" w:cs="TAU-Marutham"/>
          <w:sz w:val="24"/>
          <w:szCs w:val="24"/>
        </w:rPr>
        <w:t>,</w:t>
      </w:r>
      <w:r w:rsidR="00430D0B">
        <w:rPr>
          <w:rFonts w:ascii="TAU-Marutham" w:hAnsi="TAU-Marutham" w:cs="TAU-Marutham"/>
          <w:sz w:val="24"/>
          <w:szCs w:val="24"/>
        </w:rPr>
        <w:t xml:space="preserve"> </w:t>
      </w:r>
      <w:r w:rsidR="00C7774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கடிதத்தின்படி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உரிய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நடவடிக்கை</w:t>
      </w:r>
      <w:proofErr w:type="spellEnd"/>
      <w:r w:rsidR="00C77746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மேற்கொள்ளுமாறு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உதவிபெறும்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மேல்நிலைப்பள்ளிகளின்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தலைமையாசிரியர்க</w:t>
      </w:r>
      <w:r w:rsidR="0076490B">
        <w:rPr>
          <w:rFonts w:ascii="TAU-Marutham" w:hAnsi="TAU-Marutham" w:cs="TAU-Marutham"/>
          <w:sz w:val="24"/>
          <w:szCs w:val="24"/>
        </w:rPr>
        <w:t>ள்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6490B">
        <w:rPr>
          <w:rFonts w:ascii="TAU-Marutham" w:hAnsi="TAU-Marutham" w:cs="TAU-Marutham"/>
          <w:sz w:val="24"/>
          <w:szCs w:val="24"/>
        </w:rPr>
        <w:t>கேட்டுக்கொள்ளப்படுகிறார்கள்</w:t>
      </w:r>
      <w:proofErr w:type="spellEnd"/>
      <w:r w:rsidR="0076490B">
        <w:rPr>
          <w:rFonts w:ascii="TAU-Marutham" w:hAnsi="TAU-Marutham" w:cs="TAU-Marutham"/>
          <w:sz w:val="24"/>
          <w:szCs w:val="24"/>
        </w:rPr>
        <w:t>.</w:t>
      </w:r>
    </w:p>
    <w:p w:rsidR="00D70A4C" w:rsidRPr="00D70A4C" w:rsidRDefault="00D70A4C" w:rsidP="001A794E">
      <w:pPr>
        <w:pStyle w:val="NoSpacing"/>
        <w:jc w:val="both"/>
        <w:rPr>
          <w:rFonts w:ascii="TAU-Marutham" w:hAnsi="TAU-Marutham" w:cs="TAU-Marutham"/>
          <w:sz w:val="10"/>
          <w:szCs w:val="24"/>
        </w:rPr>
      </w:pPr>
    </w:p>
    <w:p w:rsidR="00A43285" w:rsidRPr="00F407B5" w:rsidRDefault="00AE7C4B" w:rsidP="001A794E">
      <w:pPr>
        <w:pStyle w:val="NoSpacing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</w:t>
      </w:r>
      <w:r w:rsidR="001A794E">
        <w:rPr>
          <w:rFonts w:ascii="TAU-Marutham" w:hAnsi="TAU-Marutham" w:cs="TAU-Marutham"/>
          <w:sz w:val="24"/>
          <w:szCs w:val="24"/>
        </w:rPr>
        <w:t>க்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A794E">
        <w:rPr>
          <w:rFonts w:ascii="TAU-Marutham" w:hAnsi="TAU-Marutham" w:cs="TAU-Marutham"/>
          <w:sz w:val="24"/>
          <w:szCs w:val="24"/>
        </w:rPr>
        <w:t>கடிதம்</w:t>
      </w:r>
      <w:proofErr w:type="spellEnd"/>
      <w:r w:rsidR="001A794E"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</w:rPr>
        <w:t xml:space="preserve"> </w:t>
      </w:r>
    </w:p>
    <w:p w:rsidR="00A43285" w:rsidRPr="007F62E4" w:rsidRDefault="00A43285" w:rsidP="00A43285">
      <w:pPr>
        <w:pStyle w:val="NoSpacing"/>
        <w:spacing w:line="240" w:lineRule="exact"/>
        <w:jc w:val="both"/>
        <w:rPr>
          <w:rFonts w:ascii="VANAVIL-Avvaiyar Bold" w:hAnsi="VANAVIL-Avvaiyar Bold" w:cs="TAU-Marutham"/>
          <w:sz w:val="24"/>
          <w:szCs w:val="24"/>
        </w:rPr>
      </w:pPr>
      <w:r w:rsidRPr="007F62E4">
        <w:rPr>
          <w:rFonts w:ascii="VANAVIL-Avvaiyar Bold" w:hAnsi="VANAVIL-Avvaiyar Bold" w:cs="TAU-Marutham"/>
          <w:sz w:val="24"/>
          <w:szCs w:val="24"/>
        </w:rPr>
        <w:t xml:space="preserve">    </w:t>
      </w:r>
      <w:r w:rsidRPr="007F62E4">
        <w:rPr>
          <w:rFonts w:ascii="VANAVIL-Avvaiyar Bold" w:hAnsi="VANAVIL-Avvaiyar Bold" w:cs="TAU-Marutham"/>
          <w:sz w:val="24"/>
          <w:szCs w:val="24"/>
        </w:rPr>
        <w:tab/>
      </w:r>
      <w:r w:rsidRPr="007F62E4">
        <w:rPr>
          <w:rFonts w:ascii="VANAVIL-Avvaiyar Bold" w:hAnsi="VANAVIL-Avvaiyar Bold" w:cs="TAU-Marutham"/>
          <w:sz w:val="24"/>
          <w:szCs w:val="24"/>
        </w:rPr>
        <w:tab/>
      </w:r>
    </w:p>
    <w:p w:rsidR="00A43285" w:rsidRPr="007F62E4" w:rsidRDefault="00A43285" w:rsidP="00A43285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1A794E" w:rsidRDefault="00A43285" w:rsidP="001A794E">
      <w:pPr>
        <w:pStyle w:val="NoSpacing"/>
        <w:tabs>
          <w:tab w:val="left" w:pos="1890"/>
        </w:tabs>
        <w:spacing w:line="240" w:lineRule="exact"/>
        <w:ind w:left="5760" w:right="-333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>,</w:t>
      </w:r>
    </w:p>
    <w:p w:rsidR="00A43285" w:rsidRDefault="00A43285" w:rsidP="001A794E">
      <w:pPr>
        <w:pStyle w:val="NoSpacing"/>
        <w:tabs>
          <w:tab w:val="left" w:pos="1890"/>
        </w:tabs>
        <w:spacing w:line="240" w:lineRule="exact"/>
        <w:ind w:left="576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>.</w:t>
      </w:r>
    </w:p>
    <w:p w:rsidR="001A794E" w:rsidRPr="007F62E4" w:rsidRDefault="001A794E" w:rsidP="001A794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A43285" w:rsidRDefault="00A43285" w:rsidP="00A432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பெறுநர</w:t>
      </w:r>
      <w:proofErr w:type="gramStart"/>
      <w:r w:rsidRPr="007F62E4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</w:p>
    <w:p w:rsidR="001A794E" w:rsidRDefault="001A794E" w:rsidP="00A432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1A794E" w:rsidRDefault="001A794E" w:rsidP="001A794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</w:p>
    <w:p w:rsidR="001A794E" w:rsidRDefault="001A794E" w:rsidP="001A794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மேல்நிலைப்பள்ளிகளின்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</w:p>
    <w:p w:rsidR="001A794E" w:rsidRDefault="001A794E" w:rsidP="001A794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A43285" w:rsidRDefault="00A43285" w:rsidP="00A432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A43285" w:rsidRDefault="00A43285" w:rsidP="00A432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A43285" w:rsidRDefault="00A43285" w:rsidP="00A432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A43285" w:rsidRPr="007F62E4" w:rsidRDefault="00A43285" w:rsidP="00A432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A43285" w:rsidRDefault="00A43285" w:rsidP="00A43285"/>
    <w:p w:rsidR="0059232B" w:rsidRDefault="00C41A45"/>
    <w:sectPr w:rsidR="0059232B" w:rsidSect="0013675C">
      <w:footerReference w:type="default" r:id="rId7"/>
      <w:pgSz w:w="11907" w:h="16839" w:code="9"/>
      <w:pgMar w:top="1440" w:right="1440" w:bottom="1440" w:left="144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68" w:rsidRDefault="00080968" w:rsidP="00126890">
      <w:pPr>
        <w:spacing w:after="0" w:line="240" w:lineRule="auto"/>
      </w:pPr>
      <w:r>
        <w:separator/>
      </w:r>
    </w:p>
  </w:endnote>
  <w:endnote w:type="continuationSeparator" w:id="0">
    <w:p w:rsidR="00080968" w:rsidRDefault="00080968" w:rsidP="0012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0F53F3" w:rsidRDefault="00791235">
    <w:pPr>
      <w:pStyle w:val="Footer"/>
      <w:rPr>
        <w:rFonts w:ascii="Latha" w:hAnsi="Latha" w:cs="Latha"/>
        <w:sz w:val="16"/>
        <w:szCs w:val="16"/>
      </w:rPr>
    </w:pPr>
    <w:proofErr w:type="spellStart"/>
    <w:r w:rsidRPr="000F53F3">
      <w:rPr>
        <w:rFonts w:ascii="Latha" w:hAnsi="Latha" w:cs="Latha"/>
        <w:sz w:val="16"/>
        <w:szCs w:val="16"/>
      </w:rPr>
      <w:t>ப.ரா</w:t>
    </w:r>
    <w:proofErr w:type="spellEnd"/>
    <w:r w:rsidRPr="000F53F3">
      <w:rPr>
        <w:rFonts w:ascii="Latha" w:hAnsi="Latha" w:cs="Latha"/>
        <w:sz w:val="16"/>
        <w:szCs w:val="16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68" w:rsidRDefault="00080968" w:rsidP="00126890">
      <w:pPr>
        <w:spacing w:after="0" w:line="240" w:lineRule="auto"/>
      </w:pPr>
      <w:r>
        <w:separator/>
      </w:r>
    </w:p>
  </w:footnote>
  <w:footnote w:type="continuationSeparator" w:id="0">
    <w:p w:rsidR="00080968" w:rsidRDefault="00080968" w:rsidP="0012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53CF2"/>
    <w:multiLevelType w:val="hybridMultilevel"/>
    <w:tmpl w:val="74182CC4"/>
    <w:lvl w:ilvl="0" w:tplc="2F3A53C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44511345"/>
    <w:multiLevelType w:val="hybridMultilevel"/>
    <w:tmpl w:val="0EAC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1208"/>
    <w:multiLevelType w:val="hybridMultilevel"/>
    <w:tmpl w:val="EF4CC938"/>
    <w:lvl w:ilvl="0" w:tplc="67303B3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285"/>
    <w:rsid w:val="000245CC"/>
    <w:rsid w:val="00053B9C"/>
    <w:rsid w:val="00080968"/>
    <w:rsid w:val="000C3987"/>
    <w:rsid w:val="000C5263"/>
    <w:rsid w:val="00122910"/>
    <w:rsid w:val="00126890"/>
    <w:rsid w:val="001A794E"/>
    <w:rsid w:val="001B1DE6"/>
    <w:rsid w:val="001E5C38"/>
    <w:rsid w:val="001F6D68"/>
    <w:rsid w:val="00246A44"/>
    <w:rsid w:val="00291D83"/>
    <w:rsid w:val="00350807"/>
    <w:rsid w:val="003A27F8"/>
    <w:rsid w:val="00430D0B"/>
    <w:rsid w:val="004A4DD1"/>
    <w:rsid w:val="005811E9"/>
    <w:rsid w:val="005A55DB"/>
    <w:rsid w:val="005D5A94"/>
    <w:rsid w:val="005E3F33"/>
    <w:rsid w:val="005F5D34"/>
    <w:rsid w:val="0064300A"/>
    <w:rsid w:val="00667BE6"/>
    <w:rsid w:val="00701426"/>
    <w:rsid w:val="0074781F"/>
    <w:rsid w:val="0076490B"/>
    <w:rsid w:val="00791235"/>
    <w:rsid w:val="007E21D5"/>
    <w:rsid w:val="00823D49"/>
    <w:rsid w:val="00844231"/>
    <w:rsid w:val="00845B19"/>
    <w:rsid w:val="0085333F"/>
    <w:rsid w:val="00A43285"/>
    <w:rsid w:val="00AA24A9"/>
    <w:rsid w:val="00AE7C4B"/>
    <w:rsid w:val="00AF4300"/>
    <w:rsid w:val="00B141B9"/>
    <w:rsid w:val="00B85AE7"/>
    <w:rsid w:val="00BE0247"/>
    <w:rsid w:val="00C41A45"/>
    <w:rsid w:val="00C77746"/>
    <w:rsid w:val="00CE6306"/>
    <w:rsid w:val="00CF58F8"/>
    <w:rsid w:val="00D30DAA"/>
    <w:rsid w:val="00D335C7"/>
    <w:rsid w:val="00D70A4C"/>
    <w:rsid w:val="00DA6E84"/>
    <w:rsid w:val="00DE6130"/>
    <w:rsid w:val="00E06484"/>
    <w:rsid w:val="00E51C83"/>
    <w:rsid w:val="00EC0477"/>
    <w:rsid w:val="00EE4AC4"/>
    <w:rsid w:val="00F56F67"/>
    <w:rsid w:val="00F61EF9"/>
    <w:rsid w:val="00FA4759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87DC8-2816-4149-94D2-2ACD0F85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2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4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28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VELLORE</cp:lastModifiedBy>
  <cp:revision>56</cp:revision>
  <cp:lastPrinted>2022-04-18T05:42:00Z</cp:lastPrinted>
  <dcterms:created xsi:type="dcterms:W3CDTF">2022-03-10T21:44:00Z</dcterms:created>
  <dcterms:modified xsi:type="dcterms:W3CDTF">2022-04-18T06:05:00Z</dcterms:modified>
</cp:coreProperties>
</file>