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6A" w:rsidRPr="00DA1727" w:rsidRDefault="0079776A" w:rsidP="0079776A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 w:rsidRPr="00DA1727">
        <w:rPr>
          <w:rFonts w:ascii="TAU-Marutham" w:hAnsi="TAU-Marutham" w:cs="TAU-Marutham"/>
        </w:rPr>
        <w:t>வேலூர்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மாவட்ட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முதன்மைக்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கல்வி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அலுவலரின்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செயல்முறைகள்</w:t>
      </w:r>
      <w:proofErr w:type="spellEnd"/>
    </w:p>
    <w:p w:rsidR="0079776A" w:rsidRPr="00DA1727" w:rsidRDefault="0079776A" w:rsidP="0079776A">
      <w:pPr>
        <w:spacing w:after="0" w:line="240" w:lineRule="auto"/>
        <w:jc w:val="center"/>
        <w:rPr>
          <w:rFonts w:ascii="TAU-Marutham" w:hAnsi="TAU-Marutham" w:cs="TAU-Marutham"/>
        </w:rPr>
      </w:pPr>
      <w:r w:rsidRPr="00DA1727">
        <w:rPr>
          <w:rFonts w:ascii="TAU-Marutham" w:hAnsi="TAU-Marutham" w:cs="TAU-Marutham"/>
        </w:rPr>
        <w:t>ந.க.எண்.</w:t>
      </w:r>
      <w:r w:rsidR="00A008E9">
        <w:rPr>
          <w:rFonts w:ascii="TAU-Marutham" w:hAnsi="TAU-Marutham" w:cs="TAU-Marutham"/>
        </w:rPr>
        <w:t>2505</w:t>
      </w:r>
      <w:r w:rsidRPr="00DA1727">
        <w:rPr>
          <w:rFonts w:ascii="TAU-Marutham" w:hAnsi="TAU-Marutham" w:cs="TAU-Marutham"/>
        </w:rPr>
        <w:t>/</w:t>
      </w:r>
      <w:r w:rsidR="00A008E9">
        <w:rPr>
          <w:rFonts w:ascii="TAU-Marutham" w:hAnsi="TAU-Marutham" w:cs="TAU-Marutham"/>
        </w:rPr>
        <w:t>அ2</w:t>
      </w:r>
      <w:r w:rsidRPr="00DA1727">
        <w:rPr>
          <w:rFonts w:ascii="TAU-Marutham" w:hAnsi="TAU-Marutham" w:cs="TAU-Marutham"/>
        </w:rPr>
        <w:t xml:space="preserve">/2021 </w:t>
      </w:r>
      <w:proofErr w:type="spellStart"/>
      <w:r w:rsidRPr="00DA1727">
        <w:rPr>
          <w:rFonts w:ascii="TAU-Marutham" w:hAnsi="TAU-Marutham" w:cs="TAU-Marutham"/>
        </w:rPr>
        <w:t>நாள</w:t>
      </w:r>
      <w:proofErr w:type="gramStart"/>
      <w:r w:rsidRPr="00DA1727">
        <w:rPr>
          <w:rFonts w:ascii="TAU-Marutham" w:hAnsi="TAU-Marutham" w:cs="TAU-Marutham"/>
        </w:rPr>
        <w:t>்</w:t>
      </w:r>
      <w:proofErr w:type="spellEnd"/>
      <w:r w:rsidRPr="00DA1727">
        <w:rPr>
          <w:rFonts w:ascii="TAU-Marutham" w:hAnsi="TAU-Marutham" w:cs="TAU-Marutham"/>
        </w:rPr>
        <w:t xml:space="preserve">  </w:t>
      </w:r>
      <w:r w:rsidR="002B695D">
        <w:rPr>
          <w:rFonts w:ascii="TAU-Marutham" w:hAnsi="TAU-Marutham" w:cs="TAU-Marutham"/>
        </w:rPr>
        <w:t>16</w:t>
      </w:r>
      <w:r w:rsidRPr="00DA1727">
        <w:rPr>
          <w:rFonts w:ascii="TAU-Marutham" w:hAnsi="TAU-Marutham" w:cs="TAU-Marutham"/>
        </w:rPr>
        <w:t>.09.2021</w:t>
      </w:r>
      <w:proofErr w:type="gramEnd"/>
    </w:p>
    <w:p w:rsidR="0079776A" w:rsidRPr="00DA1727" w:rsidRDefault="0079776A" w:rsidP="0079776A">
      <w:pPr>
        <w:spacing w:after="0" w:line="240" w:lineRule="auto"/>
        <w:jc w:val="center"/>
        <w:rPr>
          <w:rFonts w:ascii="TAU-Marutham" w:hAnsi="TAU-Marutham" w:cs="TAU-Marutham"/>
        </w:rPr>
      </w:pPr>
      <w:r w:rsidRPr="00DA1727">
        <w:rPr>
          <w:rFonts w:ascii="TAU-Marutham" w:hAnsi="TAU-Marutham" w:cs="TAU-Marutham"/>
        </w:rPr>
        <w:t>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6698"/>
      </w:tblGrid>
      <w:tr w:rsidR="0079776A" w:rsidRPr="00DA1727" w:rsidTr="006321D5">
        <w:trPr>
          <w:jc w:val="center"/>
        </w:trPr>
        <w:tc>
          <w:tcPr>
            <w:tcW w:w="1185" w:type="dxa"/>
          </w:tcPr>
          <w:p w:rsidR="0079776A" w:rsidRPr="00DA1727" w:rsidRDefault="0079776A" w:rsidP="006321D5">
            <w:pPr>
              <w:spacing w:line="240" w:lineRule="exact"/>
              <w:ind w:left="12" w:hanging="142"/>
              <w:rPr>
                <w:rFonts w:ascii="TAU-Marutham" w:hAnsi="TAU-Marutham" w:cs="TAU-Marutham"/>
              </w:rPr>
            </w:pPr>
            <w:proofErr w:type="spellStart"/>
            <w:r w:rsidRPr="00DA1727">
              <w:rPr>
                <w:rFonts w:ascii="TAU-Marutham" w:hAnsi="TAU-Marutham" w:cs="TAU-Marutham"/>
              </w:rPr>
              <w:t>பொருள்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6698" w:type="dxa"/>
          </w:tcPr>
          <w:p w:rsidR="0079776A" w:rsidRPr="00DA1727" w:rsidRDefault="0079776A" w:rsidP="0079776A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 w:rsidRPr="00DA1727">
              <w:rPr>
                <w:rFonts w:ascii="TAU-Marutham" w:hAnsi="TAU-Marutham" w:cs="TAU-Marutham"/>
              </w:rPr>
              <w:t>பள்ளிக்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கல்வி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Pr="00DA1727">
              <w:rPr>
                <w:rFonts w:ascii="TAU-Marutham" w:hAnsi="TAU-Marutham" w:cs="TAU-Marutham"/>
              </w:rPr>
              <w:t>மெட்ரிகுலேசன்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பள்ளிகள்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Pr="00DA1727">
              <w:rPr>
                <w:rFonts w:ascii="TAU-Marutham" w:hAnsi="TAU-Marutham" w:cs="TAU-Marutham"/>
              </w:rPr>
              <w:t>குழந்தைகளுக்கான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இலவச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மற்றும்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கட்டாயக்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கல்வி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உரிமைச்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சட்டம்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2009 – 25% </w:t>
            </w:r>
            <w:proofErr w:type="spellStart"/>
            <w:r w:rsidRPr="00DA1727">
              <w:rPr>
                <w:rFonts w:ascii="TAU-Marutham" w:hAnsi="TAU-Marutham" w:cs="TAU-Marutham"/>
              </w:rPr>
              <w:t>இட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ஒதுக்கீடு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Pr="00DA1727">
              <w:rPr>
                <w:rFonts w:ascii="TAU-Marutham" w:hAnsi="TAU-Marutham" w:cs="TAU-Marutham"/>
              </w:rPr>
              <w:t>கல்விக்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கட்டணம்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அதிகமாக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வசூலிப்பதாக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புகார்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Pr="00DA1727">
              <w:rPr>
                <w:rFonts w:ascii="TAU-Marutham" w:hAnsi="TAU-Marutham" w:cs="TAU-Marutham"/>
              </w:rPr>
              <w:t>நடவடிக்கைகள்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மேற்கொள்ள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தெரிவித்தல்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DA1727">
              <w:rPr>
                <w:rFonts w:ascii="TAU-Marutham" w:hAnsi="TAU-Marutham" w:cs="TAU-Marutham"/>
              </w:rPr>
              <w:t>சார்பு</w:t>
            </w:r>
            <w:proofErr w:type="spellEnd"/>
            <w:r w:rsidRPr="00DA1727">
              <w:rPr>
                <w:rFonts w:ascii="TAU-Marutham" w:hAnsi="TAU-Marutham" w:cs="TAU-Marutham"/>
              </w:rPr>
              <w:t>.</w:t>
            </w:r>
          </w:p>
          <w:p w:rsidR="0079776A" w:rsidRPr="00DA1727" w:rsidRDefault="0079776A" w:rsidP="0079776A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79776A" w:rsidRPr="00DA1727" w:rsidTr="006321D5">
        <w:trPr>
          <w:jc w:val="center"/>
        </w:trPr>
        <w:tc>
          <w:tcPr>
            <w:tcW w:w="1185" w:type="dxa"/>
          </w:tcPr>
          <w:p w:rsidR="0079776A" w:rsidRPr="00DA1727" w:rsidRDefault="0079776A" w:rsidP="00731281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 w:rsidRPr="00DA1727">
              <w:rPr>
                <w:rFonts w:ascii="TAU-Marutham" w:hAnsi="TAU-Marutham" w:cs="TAU-Marutham"/>
              </w:rPr>
              <w:t>பார்வை</w:t>
            </w:r>
            <w:proofErr w:type="spellEnd"/>
            <w:r w:rsidRPr="00DA1727"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6698" w:type="dxa"/>
          </w:tcPr>
          <w:p w:rsidR="00DA1727" w:rsidRDefault="00DA1727" w:rsidP="00731281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மெட்ரிகுலேசன்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ஓ.மு.எண்.3105/ இ1/2021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09.08.2021</w:t>
            </w:r>
          </w:p>
          <w:p w:rsidR="0079776A" w:rsidRPr="00DA1727" w:rsidRDefault="0079776A" w:rsidP="00731281">
            <w:pPr>
              <w:spacing w:line="240" w:lineRule="exact"/>
              <w:rPr>
                <w:rFonts w:ascii="TAU-Marutham" w:hAnsi="TAU-Marutham" w:cs="TAU-Marutham"/>
              </w:rPr>
            </w:pPr>
          </w:p>
        </w:tc>
      </w:tr>
    </w:tbl>
    <w:p w:rsidR="0079776A" w:rsidRPr="00DA1727" w:rsidRDefault="0079776A" w:rsidP="0079776A">
      <w:pPr>
        <w:spacing w:after="0" w:line="240" w:lineRule="exact"/>
        <w:jc w:val="center"/>
        <w:rPr>
          <w:rFonts w:ascii="TAU-Marutham" w:hAnsi="TAU-Marutham" w:cs="TAU-Marutham"/>
        </w:rPr>
      </w:pPr>
      <w:r w:rsidRPr="00DA1727">
        <w:rPr>
          <w:rFonts w:ascii="TAU-Marutham" w:hAnsi="TAU-Marutham" w:cs="TAU-Marutham"/>
        </w:rPr>
        <w:t>----</w:t>
      </w:r>
    </w:p>
    <w:p w:rsidR="0079776A" w:rsidRDefault="0079776A" w:rsidP="007A4DF1">
      <w:pPr>
        <w:spacing w:after="0" w:line="240" w:lineRule="auto"/>
        <w:jc w:val="both"/>
        <w:rPr>
          <w:rFonts w:ascii="TAU-Marutham" w:hAnsi="TAU-Marutham" w:cs="TAU-Marutham"/>
        </w:rPr>
      </w:pPr>
      <w:r w:rsidRPr="00DA1727">
        <w:rPr>
          <w:rFonts w:ascii="TAU-Marutham" w:hAnsi="TAU-Marutham" w:cs="TAU-Marutham"/>
        </w:rPr>
        <w:tab/>
      </w:r>
      <w:proofErr w:type="spellStart"/>
      <w:r w:rsidR="00DA1727">
        <w:rPr>
          <w:rFonts w:ascii="TAU-Marutham" w:hAnsi="TAU-Marutham" w:cs="TAU-Marutham"/>
        </w:rPr>
        <w:t>பார்வையில்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காணும்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இயக்குநரின்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செயல்முறைகளுடன்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பெறப்பட்ட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கடிதத்தில்</w:t>
      </w:r>
      <w:proofErr w:type="spellEnd"/>
      <w:r w:rsidR="00DA1727">
        <w:rPr>
          <w:rFonts w:ascii="TAU-Marutham" w:hAnsi="TAU-Marutham" w:cs="TAU-Marutham"/>
        </w:rPr>
        <w:t xml:space="preserve">, </w:t>
      </w:r>
      <w:proofErr w:type="spellStart"/>
      <w:r w:rsidR="00DA1727">
        <w:rPr>
          <w:rFonts w:ascii="TAU-Marutham" w:hAnsi="TAU-Marutham" w:cs="TAU-Marutham"/>
        </w:rPr>
        <w:t>வேலூர்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மாவட்டத்தில்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உள்ள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தனியார்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பள்ளிகளில்</w:t>
      </w:r>
      <w:proofErr w:type="spellEnd"/>
      <w:r w:rsidR="00DA1727">
        <w:rPr>
          <w:rFonts w:ascii="TAU-Marutham" w:hAnsi="TAU-Marutham" w:cs="TAU-Marutham"/>
        </w:rPr>
        <w:t xml:space="preserve"> RTE Act 2009ன்படி </w:t>
      </w:r>
      <w:proofErr w:type="spellStart"/>
      <w:r w:rsidR="00DA1727">
        <w:rPr>
          <w:rFonts w:ascii="TAU-Marutham" w:hAnsi="TAU-Marutham" w:cs="TAU-Marutham"/>
        </w:rPr>
        <w:t>சேர்ந்த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மாணவர்களிடம்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புத்தக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கட்டணம்</w:t>
      </w:r>
      <w:proofErr w:type="spellEnd"/>
      <w:r w:rsidR="00DA1727">
        <w:rPr>
          <w:rFonts w:ascii="TAU-Marutham" w:hAnsi="TAU-Marutham" w:cs="TAU-Marutham"/>
        </w:rPr>
        <w:t xml:space="preserve"> (Book Fees) </w:t>
      </w:r>
      <w:proofErr w:type="spellStart"/>
      <w:r w:rsidR="00DA1727">
        <w:rPr>
          <w:rFonts w:ascii="TAU-Marutham" w:hAnsi="TAU-Marutham" w:cs="TAU-Marutham"/>
        </w:rPr>
        <w:t>என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கூறி</w:t>
      </w:r>
      <w:proofErr w:type="spellEnd"/>
      <w:r w:rsidR="00DA1727">
        <w:rPr>
          <w:rFonts w:ascii="TAU-Marutham" w:hAnsi="TAU-Marutham" w:cs="TAU-Marutham"/>
        </w:rPr>
        <w:t xml:space="preserve"> ரூ.5,000/- </w:t>
      </w:r>
      <w:proofErr w:type="spellStart"/>
      <w:r w:rsidR="00DA1727">
        <w:rPr>
          <w:rFonts w:ascii="TAU-Marutham" w:hAnsi="TAU-Marutham" w:cs="TAU-Marutham"/>
        </w:rPr>
        <w:t>முதல்</w:t>
      </w:r>
      <w:proofErr w:type="spellEnd"/>
      <w:r w:rsidR="00DA1727">
        <w:rPr>
          <w:rFonts w:ascii="TAU-Marutham" w:hAnsi="TAU-Marutham" w:cs="TAU-Marutham"/>
        </w:rPr>
        <w:t xml:space="preserve"> ரூ.12,000/- </w:t>
      </w:r>
      <w:proofErr w:type="spellStart"/>
      <w:r w:rsidR="00DA1727">
        <w:rPr>
          <w:rFonts w:ascii="TAU-Marutham" w:hAnsi="TAU-Marutham" w:cs="TAU-Marutham"/>
        </w:rPr>
        <w:t>வரை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பள்ளி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நிர்வாகத்தினரால்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வசூலிக்கப்படுவதாகவும்</w:t>
      </w:r>
      <w:proofErr w:type="spellEnd"/>
      <w:r w:rsidR="00DA1727">
        <w:rPr>
          <w:rFonts w:ascii="TAU-Marutham" w:hAnsi="TAU-Marutham" w:cs="TAU-Marutham"/>
        </w:rPr>
        <w:t xml:space="preserve">, </w:t>
      </w:r>
      <w:proofErr w:type="spellStart"/>
      <w:r w:rsidR="00DA1727">
        <w:rPr>
          <w:rFonts w:ascii="TAU-Marutham" w:hAnsi="TAU-Marutham" w:cs="TAU-Marutham"/>
        </w:rPr>
        <w:t>இது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குறித்து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பெற்றோர்கள்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கேட்டால்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பள்ளி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நிர்வாகம்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சரியாக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பதில்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கூறுவதில்லை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என்றும்</w:t>
      </w:r>
      <w:proofErr w:type="spellEnd"/>
      <w:r w:rsidR="00DA1727">
        <w:rPr>
          <w:rFonts w:ascii="TAU-Marutham" w:hAnsi="TAU-Marutham" w:cs="TAU-Marutham"/>
        </w:rPr>
        <w:t xml:space="preserve">, </w:t>
      </w:r>
      <w:proofErr w:type="spellStart"/>
      <w:r w:rsidR="00DA1727">
        <w:rPr>
          <w:rFonts w:ascii="TAU-Marutham" w:hAnsi="TAU-Marutham" w:cs="TAU-Marutham"/>
        </w:rPr>
        <w:t>சில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பெற்றோர்கள்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பள்ளி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நிர்வாகத்திற்கு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பயந்து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பணத்தை</w:t>
      </w:r>
      <w:bookmarkStart w:id="0" w:name="_GoBack"/>
      <w:bookmarkEnd w:id="0"/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கட்டி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விடுவதாக</w:t>
      </w:r>
      <w:proofErr w:type="spellEnd"/>
      <w:r w:rsidR="00DA1727">
        <w:rPr>
          <w:rFonts w:ascii="TAU-Marutham" w:hAnsi="TAU-Marutham" w:cs="TAU-Marutham"/>
        </w:rPr>
        <w:t xml:space="preserve"> </w:t>
      </w:r>
      <w:proofErr w:type="spellStart"/>
      <w:r w:rsidR="00DA1727">
        <w:rPr>
          <w:rFonts w:ascii="TAU-Marutham" w:hAnsi="TAU-Marutham" w:cs="TAU-Marutham"/>
        </w:rPr>
        <w:t>தெரிவிக்கப்பட்டுள்ளது</w:t>
      </w:r>
      <w:proofErr w:type="spellEnd"/>
      <w:r w:rsidR="00DA1727">
        <w:rPr>
          <w:rFonts w:ascii="TAU-Marutham" w:hAnsi="TAU-Marutham" w:cs="TAU-Marutham"/>
        </w:rPr>
        <w:t>.</w:t>
      </w:r>
    </w:p>
    <w:p w:rsidR="007A4DF1" w:rsidRDefault="007A4DF1" w:rsidP="007A4DF1">
      <w:pPr>
        <w:spacing w:after="0" w:line="240" w:lineRule="exact"/>
        <w:jc w:val="both"/>
        <w:rPr>
          <w:rFonts w:ascii="TAU-Marutham" w:hAnsi="TAU-Marutham" w:cs="TAU-Marutham"/>
        </w:rPr>
      </w:pPr>
    </w:p>
    <w:p w:rsidR="007A4DF1" w:rsidRDefault="00DA1727" w:rsidP="007A4DF1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</w:rPr>
        <w:tab/>
      </w:r>
      <w:proofErr w:type="spellStart"/>
      <w:r w:rsidR="00A008E9">
        <w:rPr>
          <w:rFonts w:ascii="TAU-Marutham" w:hAnsi="TAU-Marutham" w:cs="TAU-Marutham"/>
        </w:rPr>
        <w:t>இலவச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7A4DF1">
        <w:rPr>
          <w:rFonts w:ascii="TAU-Marutham" w:hAnsi="TAU-Marutham" w:cs="TAU-Marutham"/>
        </w:rPr>
        <w:t>மற்றும்</w:t>
      </w:r>
      <w:proofErr w:type="spellEnd"/>
      <w:r w:rsidR="007A4DF1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கட்டாயக்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கல்வி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7A4DF1">
        <w:rPr>
          <w:rFonts w:ascii="TAU-Marutham" w:hAnsi="TAU-Marutham" w:cs="TAU-Marutham"/>
        </w:rPr>
        <w:t>உரிமைச்</w:t>
      </w:r>
      <w:proofErr w:type="spellEnd"/>
      <w:r w:rsidR="007A4DF1">
        <w:rPr>
          <w:rFonts w:ascii="TAU-Marutham" w:hAnsi="TAU-Marutham" w:cs="TAU-Marutham"/>
        </w:rPr>
        <w:t xml:space="preserve"> </w:t>
      </w:r>
      <w:proofErr w:type="spellStart"/>
      <w:r w:rsidR="007A4DF1">
        <w:rPr>
          <w:rFonts w:ascii="TAU-Marutham" w:hAnsi="TAU-Marutham" w:cs="TAU-Marutham"/>
        </w:rPr>
        <w:t>சட்டம்</w:t>
      </w:r>
      <w:proofErr w:type="spellEnd"/>
      <w:r w:rsidR="007A4DF1">
        <w:rPr>
          <w:rFonts w:ascii="TAU-Marutham" w:hAnsi="TAU-Marutham" w:cs="TAU-Marutham"/>
        </w:rPr>
        <w:t xml:space="preserve"> </w:t>
      </w:r>
      <w:r w:rsidR="00A008E9">
        <w:rPr>
          <w:rFonts w:ascii="TAU-Marutham" w:hAnsi="TAU-Marutham" w:cs="TAU-Marutham"/>
        </w:rPr>
        <w:t xml:space="preserve">2009ன்படி </w:t>
      </w:r>
      <w:r w:rsidR="007A4DF1">
        <w:rPr>
          <w:rFonts w:ascii="TAU-Marutham" w:hAnsi="TAU-Marutham" w:cs="TAU-Marutham"/>
        </w:rPr>
        <w:t xml:space="preserve">25% </w:t>
      </w:r>
      <w:proofErr w:type="spellStart"/>
      <w:r w:rsidR="007A4DF1">
        <w:rPr>
          <w:rFonts w:ascii="TAU-Marutham" w:hAnsi="TAU-Marutham" w:cs="TAU-Marutham"/>
        </w:rPr>
        <w:t>கீழ்</w:t>
      </w:r>
      <w:proofErr w:type="spellEnd"/>
      <w:r w:rsidR="007A4DF1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தெரிவு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செய்யப்பட்ட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மாணாக்கர்களிடம்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எவ்வித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கட்டணமும்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பள்ளி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நிர்வாகத்தினரால்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வசூலிக்கப்படக்கூடாது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என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அரசால்</w:t>
      </w:r>
      <w:proofErr w:type="spellEnd"/>
      <w:r w:rsidR="00A008E9">
        <w:rPr>
          <w:rFonts w:ascii="TAU-Marutham" w:hAnsi="TAU-Marutham" w:cs="TAU-Marutham"/>
        </w:rPr>
        <w:t xml:space="preserve"> </w:t>
      </w:r>
      <w:proofErr w:type="spellStart"/>
      <w:r w:rsidR="00A008E9">
        <w:rPr>
          <w:rFonts w:ascii="TAU-Marutham" w:hAnsi="TAU-Marutham" w:cs="TAU-Marutham"/>
        </w:rPr>
        <w:t>வெளியிடப்பட்ட</w:t>
      </w:r>
      <w:proofErr w:type="spellEnd"/>
      <w:r w:rsidR="00A008E9">
        <w:rPr>
          <w:rFonts w:ascii="TAU-Marutham" w:hAnsi="TAU-Marutham" w:cs="TAU-Marutham"/>
        </w:rPr>
        <w:t xml:space="preserve"> </w:t>
      </w:r>
      <w:r w:rsidR="007A4DF1" w:rsidRPr="007A4DF1">
        <w:rPr>
          <w:rFonts w:ascii="TAU-Marutham" w:hAnsi="TAU-Marutham" w:cs="TAU-Marutham"/>
        </w:rPr>
        <w:t xml:space="preserve">Right to Free and Compulsory Education, Chapter – II, </w:t>
      </w:r>
      <w:r w:rsidR="00A008E9" w:rsidRPr="007A4DF1">
        <w:rPr>
          <w:rFonts w:ascii="TAU-Marutham" w:hAnsi="TAU-Marutham" w:cs="TAU-Marutham"/>
          <w:sz w:val="24"/>
          <w:szCs w:val="24"/>
        </w:rPr>
        <w:t xml:space="preserve">3. </w:t>
      </w:r>
      <w:r w:rsidR="007A4DF1" w:rsidRPr="007A4DF1">
        <w:rPr>
          <w:rFonts w:ascii="TAU-Marutham" w:hAnsi="TAU-Marutham" w:cs="TAU-Marutham"/>
          <w:sz w:val="24"/>
          <w:szCs w:val="24"/>
        </w:rPr>
        <w:t>(2</w:t>
      </w:r>
      <w:proofErr w:type="gramStart"/>
      <w:r w:rsidR="007A4DF1" w:rsidRPr="007A4DF1">
        <w:rPr>
          <w:rFonts w:ascii="TAU-Marutham" w:hAnsi="TAU-Marutham" w:cs="TAU-Marutham"/>
          <w:sz w:val="24"/>
          <w:szCs w:val="24"/>
        </w:rPr>
        <w:t>)</w:t>
      </w:r>
      <w:proofErr w:type="spellStart"/>
      <w:r w:rsidR="007A4DF1">
        <w:rPr>
          <w:rFonts w:ascii="TAU-Marutham" w:hAnsi="TAU-Marutham" w:cs="TAU-Marutham"/>
          <w:sz w:val="24"/>
          <w:szCs w:val="24"/>
        </w:rPr>
        <w:t>ல</w:t>
      </w:r>
      <w:proofErr w:type="gramEnd"/>
      <w:r w:rsidR="007A4DF1">
        <w:rPr>
          <w:rFonts w:ascii="TAU-Marutham" w:hAnsi="TAU-Marutham" w:cs="TAU-Marutham"/>
          <w:sz w:val="24"/>
          <w:szCs w:val="24"/>
        </w:rPr>
        <w:t>்</w:t>
      </w:r>
      <w:proofErr w:type="spellEnd"/>
    </w:p>
    <w:p w:rsidR="007A4DF1" w:rsidRDefault="007A4DF1" w:rsidP="007A4DF1">
      <w:pPr>
        <w:spacing w:after="0" w:line="240" w:lineRule="exact"/>
        <w:ind w:left="720" w:firstLine="720"/>
        <w:jc w:val="both"/>
        <w:rPr>
          <w:rFonts w:ascii="TAU-Marutham" w:hAnsi="TAU-Marutham" w:cs="TAU-Marutham"/>
          <w:sz w:val="24"/>
          <w:szCs w:val="24"/>
        </w:rPr>
      </w:pPr>
    </w:p>
    <w:p w:rsidR="00A008E9" w:rsidRPr="007A4DF1" w:rsidRDefault="00A008E9" w:rsidP="007A4DF1">
      <w:pPr>
        <w:spacing w:after="0" w:line="240" w:lineRule="auto"/>
        <w:ind w:left="720" w:firstLine="720"/>
        <w:jc w:val="both"/>
        <w:rPr>
          <w:rFonts w:ascii="TAU-Marutham" w:hAnsi="TAU-Marutham" w:cs="TAU-Marutham"/>
          <w:sz w:val="24"/>
          <w:szCs w:val="24"/>
        </w:rPr>
      </w:pPr>
      <w:r w:rsidRPr="007A4DF1">
        <w:rPr>
          <w:rFonts w:ascii="TAU-Marutham" w:hAnsi="TAU-Marutham" w:cs="TAU-Marutham"/>
          <w:sz w:val="24"/>
          <w:szCs w:val="24"/>
        </w:rPr>
        <w:t>For the purpose of sub-section (1), no child shall be liable to pay</w:t>
      </w:r>
    </w:p>
    <w:p w:rsidR="00A008E9" w:rsidRPr="007A4DF1" w:rsidRDefault="00A008E9" w:rsidP="007A4DF1">
      <w:pPr>
        <w:autoSpaceDE w:val="0"/>
        <w:autoSpaceDN w:val="0"/>
        <w:adjustRightInd w:val="0"/>
        <w:spacing w:after="0" w:line="240" w:lineRule="auto"/>
        <w:ind w:left="1440"/>
        <w:rPr>
          <w:rFonts w:ascii="TAU-Marutham" w:hAnsi="TAU-Marutham" w:cs="TAU-Marutham"/>
          <w:sz w:val="24"/>
          <w:szCs w:val="24"/>
        </w:rPr>
      </w:pPr>
      <w:proofErr w:type="gramStart"/>
      <w:r w:rsidRPr="007A4DF1">
        <w:rPr>
          <w:rFonts w:ascii="TAU-Marutham" w:hAnsi="TAU-Marutham" w:cs="TAU-Marutham"/>
          <w:sz w:val="24"/>
          <w:szCs w:val="24"/>
        </w:rPr>
        <w:t>any</w:t>
      </w:r>
      <w:proofErr w:type="gramEnd"/>
      <w:r w:rsidRPr="007A4DF1">
        <w:rPr>
          <w:rFonts w:ascii="TAU-Marutham" w:hAnsi="TAU-Marutham" w:cs="TAU-Marutham"/>
          <w:sz w:val="24"/>
          <w:szCs w:val="24"/>
        </w:rPr>
        <w:t xml:space="preserve"> kind of fee or charges or expenses which may prevent him or</w:t>
      </w:r>
    </w:p>
    <w:p w:rsidR="00A008E9" w:rsidRDefault="00A008E9" w:rsidP="007A4DF1">
      <w:pPr>
        <w:spacing w:after="0" w:line="240" w:lineRule="auto"/>
        <w:ind w:left="1440"/>
        <w:jc w:val="both"/>
        <w:rPr>
          <w:rFonts w:ascii="TAU-Marutham" w:hAnsi="TAU-Marutham" w:cs="TAU-Marutham"/>
          <w:sz w:val="24"/>
          <w:szCs w:val="24"/>
        </w:rPr>
      </w:pPr>
      <w:proofErr w:type="gramStart"/>
      <w:r w:rsidRPr="007A4DF1">
        <w:rPr>
          <w:rFonts w:ascii="TAU-Marutham" w:hAnsi="TAU-Marutham" w:cs="TAU-Marutham"/>
          <w:sz w:val="24"/>
          <w:szCs w:val="24"/>
        </w:rPr>
        <w:t>her</w:t>
      </w:r>
      <w:proofErr w:type="gramEnd"/>
      <w:r w:rsidRPr="007A4DF1">
        <w:rPr>
          <w:rFonts w:ascii="TAU-Marutham" w:hAnsi="TAU-Marutham" w:cs="TAU-Marutham"/>
          <w:sz w:val="24"/>
          <w:szCs w:val="24"/>
        </w:rPr>
        <w:t xml:space="preserve"> from pursuing and completing the elementary education:</w:t>
      </w:r>
    </w:p>
    <w:p w:rsidR="007A4DF1" w:rsidRDefault="007A4DF1" w:rsidP="007A4DF1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மேனிலைப்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RTE </w:t>
      </w:r>
      <w:proofErr w:type="spellStart"/>
      <w:r>
        <w:rPr>
          <w:rFonts w:ascii="TAU-Marutham" w:hAnsi="TAU-Marutham" w:cs="TAU-Marutham"/>
          <w:sz w:val="24"/>
          <w:szCs w:val="24"/>
        </w:rPr>
        <w:t>விதிப்படி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தெரிவு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மாணாக்கர்களிடமிருந்து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நிர்வாகம்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எவ்வித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கட்டணமும்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வசூலிக்கப்படக்கூடாது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என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திட்டவட்டமாக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630E0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D630E0">
        <w:rPr>
          <w:rFonts w:ascii="TAU-Marutham" w:hAnsi="TAU-Marutham" w:cs="TAU-Marutham"/>
          <w:sz w:val="24"/>
          <w:szCs w:val="24"/>
        </w:rPr>
        <w:t xml:space="preserve">. </w:t>
      </w:r>
      <w:r w:rsidR="00494B35">
        <w:rPr>
          <w:rFonts w:ascii="TAU-Marutham" w:hAnsi="TAU-Marutham" w:cs="TAU-Marutham"/>
          <w:sz w:val="24"/>
          <w:szCs w:val="24"/>
        </w:rPr>
        <w:tab/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இனி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காலங்களில்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RTE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திட்டத்தின்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கீழ்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கட்டணம்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வசூலிக்கப்படுவதாக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புகார்கள்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பெறப்படும்‘பட்சத்தில்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அப்பள்ளியின்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நிர்வாகத்தின்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மீது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துறை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ரீதியாக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மேற்கொள்ளப்படும்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என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தாளாளர்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முதல்வர்களுக்கு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அறிவுறுத்தப்படுகிறது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எனவே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இப்பொருள்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மீது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தனிக்கவனம்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செலுத்தி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எவ்வித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புகார்களுக்கும்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இடமின்றி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பள்ளியின்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பணிகளை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முதல்வர்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தாளாளர்களுக்கு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4B35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494B35">
        <w:rPr>
          <w:rFonts w:ascii="TAU-Marutham" w:hAnsi="TAU-Marutham" w:cs="TAU-Marutham"/>
          <w:sz w:val="24"/>
          <w:szCs w:val="24"/>
        </w:rPr>
        <w:t>.</w:t>
      </w:r>
    </w:p>
    <w:p w:rsidR="0079776A" w:rsidRPr="00DA1727" w:rsidRDefault="0079776A" w:rsidP="0079776A">
      <w:pPr>
        <w:spacing w:after="0" w:line="240" w:lineRule="auto"/>
        <w:rPr>
          <w:rFonts w:ascii="TAU-Marutham" w:hAnsi="TAU-Marutham" w:cs="TAU-Marutham"/>
        </w:rPr>
      </w:pPr>
    </w:p>
    <w:p w:rsidR="0079776A" w:rsidRPr="00DA1727" w:rsidRDefault="0079776A" w:rsidP="0079776A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 w:rsidRPr="00DA1727">
        <w:rPr>
          <w:rFonts w:ascii="TAU-Marutham" w:hAnsi="TAU-Marutham" w:cs="TAU-Marutham"/>
        </w:rPr>
        <w:t>முதன்மைக்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கல்வி</w:t>
      </w:r>
      <w:proofErr w:type="spellEnd"/>
      <w:r w:rsidRPr="00DA1727">
        <w:rPr>
          <w:rFonts w:ascii="TAU-Marutham" w:hAnsi="TAU-Marutham" w:cs="TAU-Marutham"/>
        </w:rPr>
        <w:t xml:space="preserve"> </w:t>
      </w:r>
      <w:proofErr w:type="spellStart"/>
      <w:r w:rsidRPr="00DA1727">
        <w:rPr>
          <w:rFonts w:ascii="TAU-Marutham" w:hAnsi="TAU-Marutham" w:cs="TAU-Marutham"/>
        </w:rPr>
        <w:t>அலுவலர்</w:t>
      </w:r>
      <w:proofErr w:type="spellEnd"/>
      <w:r w:rsidRPr="00DA1727">
        <w:rPr>
          <w:rFonts w:ascii="TAU-Marutham" w:hAnsi="TAU-Marutham" w:cs="TAU-Marutham"/>
        </w:rPr>
        <w:t>,</w:t>
      </w:r>
    </w:p>
    <w:p w:rsidR="002B5403" w:rsidRDefault="00380695" w:rsidP="00380695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</w:r>
      <w:r w:rsidR="00765009">
        <w:rPr>
          <w:rFonts w:ascii="TAU-Marutham" w:hAnsi="TAU-Marutham" w:cs="TAU-Marutham"/>
        </w:rPr>
        <w:tab/>
        <w:t xml:space="preserve">    </w:t>
      </w:r>
      <w:r>
        <w:rPr>
          <w:rFonts w:ascii="TAU-Marutham" w:hAnsi="TAU-Marutham" w:cs="TAU-Marutham"/>
        </w:rPr>
        <w:t xml:space="preserve"> </w:t>
      </w:r>
      <w:proofErr w:type="spellStart"/>
      <w:r w:rsidR="0079776A" w:rsidRPr="00DA1727">
        <w:rPr>
          <w:rFonts w:ascii="TAU-Marutham" w:hAnsi="TAU-Marutham" w:cs="TAU-Marutham"/>
        </w:rPr>
        <w:t>வேலூர்</w:t>
      </w:r>
      <w:proofErr w:type="spellEnd"/>
      <w:r w:rsidR="0079776A" w:rsidRPr="00DA1727">
        <w:rPr>
          <w:rFonts w:ascii="TAU-Marutham" w:hAnsi="TAU-Marutham" w:cs="TAU-Marutham"/>
        </w:rPr>
        <w:t>.</w:t>
      </w:r>
    </w:p>
    <w:p w:rsidR="00380695" w:rsidRDefault="00380695" w:rsidP="00380695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முதல்வர்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தாளாளர்</w:t>
      </w:r>
      <w:proofErr w:type="spellEnd"/>
    </w:p>
    <w:p w:rsidR="00380695" w:rsidRDefault="00380695" w:rsidP="0038069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மேனிலைப்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</w:p>
    <w:p w:rsidR="00380695" w:rsidRDefault="00380695" w:rsidP="0038069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380695" w:rsidRDefault="00380695" w:rsidP="00380695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</w:p>
    <w:p w:rsidR="00765009" w:rsidRPr="00765009" w:rsidRDefault="00765009" w:rsidP="00765009">
      <w:pPr>
        <w:pStyle w:val="ListParagraph"/>
        <w:numPr>
          <w:ilvl w:val="0"/>
          <w:numId w:val="2"/>
        </w:numPr>
        <w:spacing w:after="0" w:line="240" w:lineRule="exact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</w:p>
    <w:p w:rsidR="00765009" w:rsidRDefault="00765009" w:rsidP="00765009">
      <w:pPr>
        <w:pStyle w:val="ListParagraph"/>
        <w:numPr>
          <w:ilvl w:val="0"/>
          <w:numId w:val="2"/>
        </w:numPr>
        <w:spacing w:after="0" w:line="240" w:lineRule="exact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 w:rsidRPr="00765009">
        <w:rPr>
          <w:rFonts w:ascii="TAU-Marutham" w:hAnsi="TAU-Marutham" w:cs="TAU-Marutham"/>
          <w:sz w:val="24"/>
          <w:szCs w:val="24"/>
          <w:lang w:val="en-IN"/>
        </w:rPr>
        <w:t>அனைத்து</w:t>
      </w:r>
      <w:proofErr w:type="spellEnd"/>
      <w:r w:rsidRPr="007650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65009">
        <w:rPr>
          <w:rFonts w:ascii="TAU-Marutham" w:hAnsi="TAU-Marutham" w:cs="TAU-Marutham"/>
          <w:sz w:val="24"/>
          <w:szCs w:val="24"/>
          <w:lang w:val="en-IN"/>
        </w:rPr>
        <w:t>வட்டாரக்கல்வி</w:t>
      </w:r>
      <w:proofErr w:type="spellEnd"/>
      <w:r w:rsidRPr="007650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65009">
        <w:rPr>
          <w:rFonts w:ascii="TAU-Marutham" w:hAnsi="TAU-Marutham" w:cs="TAU-Marutham"/>
          <w:sz w:val="24"/>
          <w:szCs w:val="24"/>
          <w:lang w:val="en-IN"/>
        </w:rPr>
        <w:t>அலுவலர்கள்</w:t>
      </w:r>
      <w:proofErr w:type="spellEnd"/>
      <w:r w:rsidRPr="00765009">
        <w:rPr>
          <w:rFonts w:ascii="TAU-Marutham" w:hAnsi="TAU-Marutham" w:cs="TAU-Marutham"/>
          <w:sz w:val="24"/>
          <w:szCs w:val="24"/>
          <w:lang w:val="en-IN"/>
        </w:rPr>
        <w:t xml:space="preserve">, </w:t>
      </w:r>
      <w:proofErr w:type="spellStart"/>
      <w:r w:rsidRPr="00765009"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 w:rsidRPr="007650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65009">
        <w:rPr>
          <w:rFonts w:ascii="TAU-Marutham" w:hAnsi="TAU-Marutham" w:cs="TAU-Marutham"/>
          <w:sz w:val="24"/>
          <w:szCs w:val="24"/>
          <w:lang w:val="en-IN"/>
        </w:rPr>
        <w:t>மாவட்டம்</w:t>
      </w:r>
      <w:proofErr w:type="spellEnd"/>
    </w:p>
    <w:p w:rsidR="00765009" w:rsidRPr="00765009" w:rsidRDefault="00765009" w:rsidP="00765009">
      <w:pPr>
        <w:pStyle w:val="ListParagraph"/>
        <w:numPr>
          <w:ilvl w:val="0"/>
          <w:numId w:val="3"/>
        </w:numPr>
        <w:spacing w:after="0" w:line="240" w:lineRule="exact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தாளாளர்களுக்கு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தக்க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அறிவுரைகள்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வழங்கிடும்படி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.</w:t>
      </w:r>
    </w:p>
    <w:sectPr w:rsidR="00765009" w:rsidRPr="00765009" w:rsidSect="00380695">
      <w:pgSz w:w="11907" w:h="16839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0E8"/>
    <w:multiLevelType w:val="hybridMultilevel"/>
    <w:tmpl w:val="0C7A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EE9"/>
    <w:multiLevelType w:val="hybridMultilevel"/>
    <w:tmpl w:val="269EE5F2"/>
    <w:lvl w:ilvl="0" w:tplc="2E886646">
      <w:start w:val="2"/>
      <w:numFmt w:val="bullet"/>
      <w:lvlText w:val="-"/>
      <w:lvlJc w:val="left"/>
      <w:pPr>
        <w:ind w:left="1080" w:hanging="360"/>
      </w:pPr>
      <w:rPr>
        <w:rFonts w:ascii="TAU-Marutham" w:eastAsiaTheme="minorHAnsi" w:hAnsi="TAU-Marutham" w:cs="TAU-Marutham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C848A9"/>
    <w:multiLevelType w:val="hybridMultilevel"/>
    <w:tmpl w:val="B1C0951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C"/>
    <w:rsid w:val="002B5403"/>
    <w:rsid w:val="002B695D"/>
    <w:rsid w:val="002F5BB7"/>
    <w:rsid w:val="00312AC5"/>
    <w:rsid w:val="00380695"/>
    <w:rsid w:val="003D48FD"/>
    <w:rsid w:val="00494B35"/>
    <w:rsid w:val="006321D5"/>
    <w:rsid w:val="00765009"/>
    <w:rsid w:val="00773862"/>
    <w:rsid w:val="0079776A"/>
    <w:rsid w:val="007A4DF1"/>
    <w:rsid w:val="007F5147"/>
    <w:rsid w:val="008B4DFF"/>
    <w:rsid w:val="008D1C20"/>
    <w:rsid w:val="00920495"/>
    <w:rsid w:val="009475D6"/>
    <w:rsid w:val="009F2A88"/>
    <w:rsid w:val="00A008E9"/>
    <w:rsid w:val="00A25EA2"/>
    <w:rsid w:val="00C43085"/>
    <w:rsid w:val="00D630E0"/>
    <w:rsid w:val="00DA1727"/>
    <w:rsid w:val="00DA6E42"/>
    <w:rsid w:val="00DB0B06"/>
    <w:rsid w:val="00ED2C8C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E13BB-1335-40CA-98F6-2B9D068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VELLORE</cp:lastModifiedBy>
  <cp:revision>2</cp:revision>
  <cp:lastPrinted>2021-09-08T06:13:00Z</cp:lastPrinted>
  <dcterms:created xsi:type="dcterms:W3CDTF">2021-09-17T12:15:00Z</dcterms:created>
  <dcterms:modified xsi:type="dcterms:W3CDTF">2021-09-17T12:15:00Z</dcterms:modified>
</cp:coreProperties>
</file>