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17" w:rsidRDefault="003A7917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மாவட்ட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முதன்மைக்கல்வி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அலுவலர்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அவர்களின்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செயல்முறைகள்</w:t>
      </w:r>
      <w:proofErr w:type="spellEnd"/>
    </w:p>
    <w:p w:rsidR="00331052" w:rsidRDefault="003A7917" w:rsidP="003A7917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ந.க.எண்.2534/ஆ3/2021, </w:t>
      </w:r>
      <w:proofErr w:type="spellStart"/>
      <w:r>
        <w:rPr>
          <w:rFonts w:ascii="Nirmala UI" w:hAnsi="Nirmala UI" w:cs="Nirmala UI"/>
        </w:rPr>
        <w:t>நாள்</w:t>
      </w:r>
      <w:proofErr w:type="spellEnd"/>
      <w:r>
        <w:rPr>
          <w:rFonts w:ascii="Nirmala UI" w:hAnsi="Nirmala UI" w:cs="Nirmala UI"/>
        </w:rPr>
        <w:t xml:space="preserve"> 26.08.2021</w:t>
      </w:r>
    </w:p>
    <w:p w:rsidR="003A7917" w:rsidRDefault="003A7917" w:rsidP="003A7917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- - -</w:t>
      </w:r>
    </w:p>
    <w:tbl>
      <w:tblPr>
        <w:tblStyle w:val="TableGrid"/>
        <w:tblW w:w="7102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685"/>
      </w:tblGrid>
      <w:tr w:rsidR="003A7917" w:rsidTr="005E0164">
        <w:tc>
          <w:tcPr>
            <w:tcW w:w="1417" w:type="dxa"/>
          </w:tcPr>
          <w:p w:rsidR="003A7917" w:rsidRDefault="005E0164" w:rsidP="003A7917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பொருள்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</w:tc>
        <w:tc>
          <w:tcPr>
            <w:tcW w:w="5685" w:type="dxa"/>
          </w:tcPr>
          <w:p w:rsidR="003A7917" w:rsidRDefault="005E0164" w:rsidP="005E016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பள்ளிக்கல்வி</w:t>
            </w:r>
            <w:proofErr w:type="spellEnd"/>
            <w:r>
              <w:rPr>
                <w:rFonts w:ascii="Nirmala UI" w:hAnsi="Nirmala UI" w:cs="Nirmala UI"/>
              </w:rPr>
              <w:t xml:space="preserve"> - </w:t>
            </w:r>
            <w:proofErr w:type="spellStart"/>
            <w:r>
              <w:rPr>
                <w:rFonts w:ascii="Nirmala UI" w:hAnsi="Nirmala UI" w:cs="Nirmala UI"/>
              </w:rPr>
              <w:t>வேலூர்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மாவட்டத்தில்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உள்ள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அரசு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மற்றும்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நிதியுதவிபெறும்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உயர்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மற்றும்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மேல்நிலைப்பள்ளிகளில்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ஆசிரியர்களாக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பணிபுரிந்து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அரசாணை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நிலை</w:t>
            </w:r>
            <w:proofErr w:type="spellEnd"/>
            <w:r>
              <w:rPr>
                <w:rFonts w:ascii="Nirmala UI" w:hAnsi="Nirmala UI" w:cs="Nirmala UI"/>
              </w:rPr>
              <w:t xml:space="preserve">) எண்.216 </w:t>
            </w:r>
            <w:proofErr w:type="spellStart"/>
            <w:r>
              <w:rPr>
                <w:rFonts w:ascii="Nirmala UI" w:hAnsi="Nirmala UI" w:cs="Nirmala UI"/>
              </w:rPr>
              <w:t>தொடர்பான</w:t>
            </w:r>
            <w:proofErr w:type="spellEnd"/>
            <w:r>
              <w:rPr>
                <w:rFonts w:ascii="Nirmala UI" w:hAnsi="Nirmala UI" w:cs="Nirmala UI"/>
              </w:rPr>
              <w:t xml:space="preserve"> 01.06.1988 </w:t>
            </w:r>
            <w:proofErr w:type="spellStart"/>
            <w:r>
              <w:rPr>
                <w:rFonts w:ascii="Nirmala UI" w:hAnsi="Nirmala UI" w:cs="Nirmala UI"/>
              </w:rPr>
              <w:t>முதல்</w:t>
            </w:r>
            <w:proofErr w:type="spellEnd"/>
            <w:r>
              <w:rPr>
                <w:rFonts w:ascii="Nirmala UI" w:hAnsi="Nirmala UI" w:cs="Nirmala UI"/>
              </w:rPr>
              <w:t xml:space="preserve"> 31.12.1995 </w:t>
            </w:r>
            <w:proofErr w:type="spellStart"/>
            <w:r>
              <w:rPr>
                <w:rFonts w:ascii="Nirmala UI" w:hAnsi="Nirmala UI" w:cs="Nirmala UI"/>
              </w:rPr>
              <w:t>வரை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இடைப்பட்ட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காலத்தில்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பதவி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உயர்வு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பெற்றவர்கள்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விவரம்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உரிய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படிவத்தில்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பூர்த்தி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செய்து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உடன்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அனுப்பக்கோருதல்</w:t>
            </w:r>
            <w:proofErr w:type="spellEnd"/>
            <w:r>
              <w:rPr>
                <w:rFonts w:ascii="Nirmala UI" w:hAnsi="Nirmala UI" w:cs="Nirmala UI"/>
              </w:rPr>
              <w:t xml:space="preserve"> - </w:t>
            </w:r>
            <w:proofErr w:type="spellStart"/>
            <w:r>
              <w:rPr>
                <w:rFonts w:ascii="Nirmala UI" w:hAnsi="Nirmala UI" w:cs="Nirmala UI"/>
              </w:rPr>
              <w:t>சார்பு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  <w:p w:rsidR="005E0164" w:rsidRDefault="005E0164" w:rsidP="005E0164">
            <w:pPr>
              <w:rPr>
                <w:rFonts w:ascii="Nirmala UI" w:hAnsi="Nirmala UI" w:cs="Nirmala UI"/>
              </w:rPr>
            </w:pPr>
          </w:p>
        </w:tc>
      </w:tr>
      <w:tr w:rsidR="005E0164" w:rsidTr="005E0164">
        <w:tc>
          <w:tcPr>
            <w:tcW w:w="1417" w:type="dxa"/>
          </w:tcPr>
          <w:p w:rsidR="005E0164" w:rsidRDefault="005E0164" w:rsidP="003A7917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பார்வை</w:t>
            </w:r>
            <w:proofErr w:type="spellEnd"/>
            <w:r>
              <w:rPr>
                <w:rFonts w:ascii="Nirmala UI" w:hAnsi="Nirmala UI" w:cs="Nirmala UI"/>
              </w:rPr>
              <w:t xml:space="preserve"> :</w:t>
            </w:r>
          </w:p>
        </w:tc>
        <w:tc>
          <w:tcPr>
            <w:tcW w:w="5685" w:type="dxa"/>
          </w:tcPr>
          <w:p w:rsidR="005E0164" w:rsidRDefault="005E0164" w:rsidP="005E016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சென்னை-6, </w:t>
            </w:r>
            <w:proofErr w:type="spellStart"/>
            <w:r>
              <w:rPr>
                <w:rFonts w:ascii="Nirmala UI" w:hAnsi="Nirmala UI" w:cs="Nirmala UI"/>
              </w:rPr>
              <w:t>பள்ளிக்கல்வி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ஆணையரகத்தின்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மின்னஞ்சல்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தகவல்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நாள்</w:t>
            </w:r>
            <w:proofErr w:type="spellEnd"/>
            <w:r>
              <w:rPr>
                <w:rFonts w:ascii="Nirmala UI" w:hAnsi="Nirmala UI" w:cs="Nirmala UI"/>
              </w:rPr>
              <w:t xml:space="preserve"> 16.07.2021</w:t>
            </w:r>
          </w:p>
        </w:tc>
      </w:tr>
    </w:tbl>
    <w:p w:rsidR="003A7917" w:rsidRDefault="005E0164" w:rsidP="005E0164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- - -</w:t>
      </w:r>
    </w:p>
    <w:p w:rsidR="005E0164" w:rsidRDefault="005E0164" w:rsidP="005E0164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மாவட்டத்தில்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அரசு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மற்றும்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நிதியுதவிபெறும்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உயர்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மற்றும்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மேல்நிலைப்பள்ளிகளில்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ஆசிரியர்களாக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பணிபுரிந்தவர்கள்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அரசாணை</w:t>
      </w:r>
      <w:proofErr w:type="spellEnd"/>
      <w:r>
        <w:rPr>
          <w:rFonts w:ascii="Nirmala UI" w:hAnsi="Nirmala UI" w:cs="Nirmala UI"/>
        </w:rPr>
        <w:t xml:space="preserve"> (</w:t>
      </w:r>
      <w:proofErr w:type="spellStart"/>
      <w:r>
        <w:rPr>
          <w:rFonts w:ascii="Nirmala UI" w:hAnsi="Nirmala UI" w:cs="Nirmala UI"/>
        </w:rPr>
        <w:t>நிலை</w:t>
      </w:r>
      <w:proofErr w:type="spellEnd"/>
      <w:r>
        <w:rPr>
          <w:rFonts w:ascii="Nirmala UI" w:hAnsi="Nirmala UI" w:cs="Nirmala UI"/>
        </w:rPr>
        <w:t xml:space="preserve">) எண்.216 </w:t>
      </w:r>
      <w:proofErr w:type="spellStart"/>
      <w:r>
        <w:rPr>
          <w:rFonts w:ascii="Nirmala UI" w:hAnsi="Nirmala UI" w:cs="Nirmala UI"/>
        </w:rPr>
        <w:t>தொடர்பான</w:t>
      </w:r>
      <w:proofErr w:type="spellEnd"/>
      <w:r>
        <w:rPr>
          <w:rFonts w:ascii="Nirmala UI" w:hAnsi="Nirmala UI" w:cs="Nirmala UI"/>
        </w:rPr>
        <w:t xml:space="preserve"> 01.06.1988 </w:t>
      </w:r>
      <w:proofErr w:type="spellStart"/>
      <w:r>
        <w:rPr>
          <w:rFonts w:ascii="Nirmala UI" w:hAnsi="Nirmala UI" w:cs="Nirmala UI"/>
        </w:rPr>
        <w:t>முதல்</w:t>
      </w:r>
      <w:proofErr w:type="spellEnd"/>
      <w:r>
        <w:rPr>
          <w:rFonts w:ascii="Nirmala UI" w:hAnsi="Nirmala UI" w:cs="Nirmala UI"/>
        </w:rPr>
        <w:t xml:space="preserve"> 31.12.1995 </w:t>
      </w:r>
      <w:proofErr w:type="spellStart"/>
      <w:r>
        <w:rPr>
          <w:rFonts w:ascii="Nirmala UI" w:hAnsi="Nirmala UI" w:cs="Nirmala UI"/>
        </w:rPr>
        <w:t>வரை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இடைப்பட்ட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காலத்தில்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பதவி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உயர்வு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பெற்றவர்கள்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விவரம்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இத்துடன்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இணைக்கப்பட்டுள்ள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படிவத்தினை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பூர்த்தி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வருகின்ற</w:t>
      </w:r>
      <w:proofErr w:type="spellEnd"/>
      <w:r>
        <w:rPr>
          <w:rFonts w:ascii="Nirmala UI" w:hAnsi="Nirmala UI" w:cs="Nirmala UI"/>
        </w:rPr>
        <w:t xml:space="preserve"> 31.08.2021க்குள் </w:t>
      </w:r>
      <w:proofErr w:type="spellStart"/>
      <w:r>
        <w:rPr>
          <w:rFonts w:ascii="Nirmala UI" w:hAnsi="Nirmala UI" w:cs="Nirmala UI"/>
        </w:rPr>
        <w:t>இவ்வலுவலகத்தில்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நேரில்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சமர்ப்பிக்குமாறு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அனைத்த</w:t>
      </w:r>
      <w:proofErr w:type="gramStart"/>
      <w:r>
        <w:rPr>
          <w:rFonts w:ascii="Nirmala UI" w:hAnsi="Nirmala UI" w:cs="Nirmala UI"/>
        </w:rPr>
        <w:t>ு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அரச</w:t>
      </w:r>
      <w:proofErr w:type="gramEnd"/>
      <w:r>
        <w:rPr>
          <w:rFonts w:ascii="Nirmala UI" w:hAnsi="Nirmala UI" w:cs="Nirmala UI"/>
        </w:rPr>
        <w:t>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மற்றும்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நிதியுதவி</w:t>
      </w:r>
      <w:proofErr w:type="spellEnd"/>
      <w:r w:rsidR="00D67504">
        <w:rPr>
          <w:rFonts w:ascii="Nirmala UI" w:hAnsi="Nirmala UI" w:cs="Nirmala UI"/>
        </w:rPr>
        <w:t xml:space="preserve"> </w:t>
      </w:r>
      <w:proofErr w:type="spellStart"/>
      <w:r w:rsidR="00D67504">
        <w:rPr>
          <w:rFonts w:ascii="Nirmala UI" w:hAnsi="Nirmala UI" w:cs="Nirmala UI"/>
        </w:rPr>
        <w:t>பெறும்</w:t>
      </w:r>
      <w:proofErr w:type="spellEnd"/>
      <w:r w:rsidR="00D67504">
        <w:rPr>
          <w:rFonts w:ascii="Nirmala UI" w:hAnsi="Nirmala UI" w:cs="Nirmala UI"/>
        </w:rPr>
        <w:t xml:space="preserve"> </w:t>
      </w:r>
      <w:proofErr w:type="spellStart"/>
      <w:r w:rsidR="00D67504">
        <w:rPr>
          <w:rFonts w:ascii="Nirmala UI" w:hAnsi="Nirmala UI" w:cs="Nirmala UI"/>
        </w:rPr>
        <w:t>உயர்</w:t>
      </w:r>
      <w:proofErr w:type="spellEnd"/>
      <w:r w:rsidR="00D67504">
        <w:rPr>
          <w:rFonts w:ascii="Nirmala UI" w:hAnsi="Nirmala UI" w:cs="Nirmala UI"/>
        </w:rPr>
        <w:t xml:space="preserve"> </w:t>
      </w:r>
      <w:proofErr w:type="spellStart"/>
      <w:r w:rsidR="00D67504">
        <w:rPr>
          <w:rFonts w:ascii="Nirmala UI" w:hAnsi="Nirmala UI" w:cs="Nirmala UI"/>
        </w:rPr>
        <w:t>மற்றும்</w:t>
      </w:r>
      <w:proofErr w:type="spellEnd"/>
      <w:r w:rsidR="00D67504">
        <w:rPr>
          <w:rFonts w:ascii="Nirmala UI" w:hAnsi="Nirmala UI" w:cs="Nirmala UI"/>
        </w:rPr>
        <w:t xml:space="preserve"> </w:t>
      </w:r>
      <w:proofErr w:type="spellStart"/>
      <w:r w:rsidR="00D67504">
        <w:rPr>
          <w:rFonts w:ascii="Nirmala UI" w:hAnsi="Nirmala UI" w:cs="Nirmala UI"/>
        </w:rPr>
        <w:t>மேல்நிலைப்</w:t>
      </w:r>
      <w:proofErr w:type="spellEnd"/>
      <w:r w:rsidR="00D67504">
        <w:rPr>
          <w:rFonts w:ascii="Nirmala UI" w:hAnsi="Nirmala UI" w:cs="Nirmala UI"/>
        </w:rPr>
        <w:t xml:space="preserve"> </w:t>
      </w:r>
      <w:proofErr w:type="spellStart"/>
      <w:r w:rsidR="00D67504">
        <w:rPr>
          <w:rFonts w:ascii="Nirmala UI" w:hAnsi="Nirmala UI" w:cs="Nirmala UI"/>
        </w:rPr>
        <w:t>பள்ளி</w:t>
      </w:r>
      <w:proofErr w:type="spellEnd"/>
      <w:r w:rsidR="00D67504">
        <w:rPr>
          <w:rFonts w:ascii="Nirmala UI" w:hAnsi="Nirmala UI" w:cs="Nirmala UI"/>
        </w:rPr>
        <w:t xml:space="preserve"> </w:t>
      </w:r>
      <w:proofErr w:type="spellStart"/>
      <w:r w:rsidR="00D67504">
        <w:rPr>
          <w:rFonts w:ascii="Nirmala UI" w:hAnsi="Nirmala UI" w:cs="Nirmala UI"/>
        </w:rPr>
        <w:t>தலைமையாசிரியர்களுக்கு</w:t>
      </w:r>
      <w:proofErr w:type="spellEnd"/>
      <w:r w:rsidR="00D67504">
        <w:rPr>
          <w:rFonts w:ascii="Nirmala UI" w:hAnsi="Nirmala UI" w:cs="Nirmala UI"/>
        </w:rPr>
        <w:t xml:space="preserve"> </w:t>
      </w:r>
      <w:proofErr w:type="spellStart"/>
      <w:r w:rsidR="00D67504">
        <w:rPr>
          <w:rFonts w:ascii="Nirmala UI" w:hAnsi="Nirmala UI" w:cs="Nirmala UI"/>
        </w:rPr>
        <w:t>தெரிவிக்கப்படுகிறது</w:t>
      </w:r>
      <w:proofErr w:type="spellEnd"/>
      <w:r w:rsidR="00D67504">
        <w:rPr>
          <w:rFonts w:ascii="Nirmala UI" w:hAnsi="Nirmala UI" w:cs="Nirmala UI"/>
        </w:rPr>
        <w:t>.</w:t>
      </w:r>
    </w:p>
    <w:p w:rsidR="00D67504" w:rsidRDefault="00D67504" w:rsidP="005E0164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மேலும்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எவரும்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இல்லையெனில்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உரிய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படிவத்தில்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இன்மை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அறிக்கையினை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சமர்ப்பிக்கப்பட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வேண்டும்</w:t>
      </w:r>
      <w:proofErr w:type="spellEnd"/>
      <w:r>
        <w:rPr>
          <w:rFonts w:ascii="Nirmala UI" w:hAnsi="Nirmala UI" w:cs="Nirmala UI"/>
        </w:rPr>
        <w:t>.</w:t>
      </w:r>
    </w:p>
    <w:p w:rsidR="00D67504" w:rsidRDefault="00D67504" w:rsidP="005E0164">
      <w:pPr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இணைப்ப</w:t>
      </w:r>
      <w:proofErr w:type="gramStart"/>
      <w:r>
        <w:rPr>
          <w:rFonts w:ascii="Nirmala UI" w:hAnsi="Nirmala UI" w:cs="Nirmala UI"/>
        </w:rPr>
        <w:t>ு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படிவம்</w:t>
      </w:r>
      <w:proofErr w:type="spellEnd"/>
    </w:p>
    <w:p w:rsidR="00D67504" w:rsidRDefault="00D67504" w:rsidP="00515324">
      <w:pPr>
        <w:spacing w:after="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முதன்மைக்கல்வி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அலவலர்</w:t>
      </w:r>
      <w:proofErr w:type="spellEnd"/>
      <w:r>
        <w:rPr>
          <w:rFonts w:ascii="Nirmala UI" w:hAnsi="Nirmala UI" w:cs="Nirmala UI"/>
        </w:rPr>
        <w:t>,</w:t>
      </w:r>
    </w:p>
    <w:p w:rsidR="00D67504" w:rsidRDefault="00D67504" w:rsidP="00515324">
      <w:pPr>
        <w:spacing w:after="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 xml:space="preserve">   </w:t>
      </w: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>.</w:t>
      </w:r>
    </w:p>
    <w:p w:rsidR="00515324" w:rsidRDefault="00515324" w:rsidP="00515324">
      <w:pPr>
        <w:spacing w:after="0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பெறுநர்</w:t>
      </w:r>
      <w:proofErr w:type="spellEnd"/>
    </w:p>
    <w:p w:rsidR="00515324" w:rsidRDefault="00515324" w:rsidP="00515324">
      <w:pPr>
        <w:spacing w:after="0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தலைமையாசிரியர்கள்</w:t>
      </w:r>
      <w:proofErr w:type="spellEnd"/>
      <w:r>
        <w:rPr>
          <w:rFonts w:ascii="Nirmala UI" w:hAnsi="Nirmala UI" w:cs="Nirmala UI"/>
        </w:rPr>
        <w:t>,</w:t>
      </w:r>
    </w:p>
    <w:p w:rsidR="00515324" w:rsidRDefault="00515324" w:rsidP="00515324">
      <w:pPr>
        <w:spacing w:after="0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அரசு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மற்றும்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அரசு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நிதியுதவிபெறும்</w:t>
      </w:r>
      <w:proofErr w:type="spellEnd"/>
    </w:p>
    <w:p w:rsidR="00515324" w:rsidRDefault="00515324" w:rsidP="00515324">
      <w:pPr>
        <w:spacing w:after="0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உயர்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மற்றும்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மேல்நிலைப்பள்ளிகள்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மாவட்டம்</w:t>
      </w:r>
      <w:proofErr w:type="spellEnd"/>
      <w:r>
        <w:rPr>
          <w:rFonts w:ascii="Nirmala UI" w:hAnsi="Nirmala UI" w:cs="Nirmala UI"/>
        </w:rPr>
        <w:t>.</w:t>
      </w:r>
    </w:p>
    <w:p w:rsidR="00515324" w:rsidRDefault="00515324" w:rsidP="00515324">
      <w:pPr>
        <w:spacing w:after="0"/>
        <w:jc w:val="both"/>
        <w:rPr>
          <w:rFonts w:ascii="Nirmala UI" w:hAnsi="Nirmala UI" w:cs="Nirmala UI"/>
        </w:rPr>
      </w:pPr>
    </w:p>
    <w:p w:rsidR="00515324" w:rsidRDefault="00515324" w:rsidP="00515324">
      <w:pPr>
        <w:spacing w:after="0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நகல்</w:t>
      </w:r>
      <w:proofErr w:type="spellEnd"/>
    </w:p>
    <w:p w:rsidR="00515324" w:rsidRDefault="00515324" w:rsidP="00515324">
      <w:pPr>
        <w:spacing w:after="0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மாவட்டக்கல்வி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அலுவலர்</w:t>
      </w:r>
      <w:proofErr w:type="spellEnd"/>
      <w:r>
        <w:rPr>
          <w:rFonts w:ascii="Nirmala UI" w:hAnsi="Nirmala UI" w:cs="Nirmala UI"/>
        </w:rPr>
        <w:t>,</w:t>
      </w:r>
    </w:p>
    <w:p w:rsidR="00515324" w:rsidRDefault="00515324" w:rsidP="00515324">
      <w:pPr>
        <w:spacing w:after="0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 xml:space="preserve"> - </w:t>
      </w:r>
      <w:proofErr w:type="spellStart"/>
      <w:r>
        <w:rPr>
          <w:rFonts w:ascii="Nirmala UI" w:hAnsi="Nirmala UI" w:cs="Nirmala UI"/>
        </w:rPr>
        <w:t>தொடர்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நடவடிக்கையின்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பொருட்டு</w:t>
      </w:r>
      <w:proofErr w:type="spellEnd"/>
      <w:r>
        <w:rPr>
          <w:rFonts w:ascii="Nirmala UI" w:hAnsi="Nirmala UI" w:cs="Nirmala UI"/>
        </w:rPr>
        <w:t>.</w:t>
      </w:r>
    </w:p>
    <w:p w:rsidR="00B632D5" w:rsidRDefault="00B632D5" w:rsidP="00515324">
      <w:pPr>
        <w:spacing w:after="0"/>
        <w:jc w:val="both"/>
        <w:rPr>
          <w:rFonts w:ascii="Nirmala UI" w:hAnsi="Nirmala UI" w:cs="Nirmala UI"/>
        </w:rPr>
      </w:pPr>
    </w:p>
    <w:p w:rsidR="00B632D5" w:rsidRDefault="00B632D5" w:rsidP="00515324">
      <w:pPr>
        <w:spacing w:after="0"/>
        <w:jc w:val="both"/>
        <w:rPr>
          <w:rFonts w:ascii="Nirmala UI" w:hAnsi="Nirmala UI" w:cs="Nirmala UI"/>
        </w:rPr>
      </w:pPr>
    </w:p>
    <w:p w:rsidR="00B632D5" w:rsidRDefault="00B632D5" w:rsidP="00515324">
      <w:pPr>
        <w:spacing w:after="0"/>
        <w:jc w:val="both"/>
        <w:rPr>
          <w:rFonts w:ascii="Nirmala UI" w:hAnsi="Nirmala UI" w:cs="Nirmala UI"/>
        </w:rPr>
      </w:pPr>
    </w:p>
    <w:p w:rsidR="00B632D5" w:rsidRDefault="00B632D5" w:rsidP="00515324">
      <w:pPr>
        <w:spacing w:after="0"/>
        <w:jc w:val="both"/>
        <w:rPr>
          <w:rFonts w:ascii="Nirmala UI" w:hAnsi="Nirmala UI" w:cs="Nirmala UI"/>
        </w:rPr>
      </w:pPr>
    </w:p>
    <w:p w:rsidR="00B632D5" w:rsidRDefault="00B632D5" w:rsidP="00515324">
      <w:pPr>
        <w:spacing w:after="0"/>
        <w:jc w:val="both"/>
        <w:rPr>
          <w:rFonts w:ascii="Nirmala UI" w:hAnsi="Nirmala UI" w:cs="Nirmala UI"/>
        </w:rPr>
      </w:pPr>
    </w:p>
    <w:p w:rsidR="00B632D5" w:rsidRDefault="00B632D5" w:rsidP="00515324">
      <w:pPr>
        <w:spacing w:after="0"/>
        <w:jc w:val="both"/>
        <w:rPr>
          <w:rFonts w:ascii="Nirmala UI" w:hAnsi="Nirmala UI" w:cs="Nirmala UI"/>
        </w:rPr>
        <w:sectPr w:rsidR="00B632D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632D5" w:rsidRPr="00B632D5" w:rsidRDefault="00B632D5" w:rsidP="00B632D5">
      <w:pPr>
        <w:spacing w:after="0"/>
        <w:jc w:val="center"/>
        <w:rPr>
          <w:rFonts w:ascii="Nirmala UI" w:hAnsi="Nirmala UI" w:cs="Nirmala UI"/>
          <w:b/>
        </w:rPr>
      </w:pPr>
      <w:proofErr w:type="spellStart"/>
      <w:r w:rsidRPr="00B632D5">
        <w:rPr>
          <w:rFonts w:ascii="Nirmala UI" w:hAnsi="Nirmala UI" w:cs="Nirmala UI"/>
          <w:b/>
        </w:rPr>
        <w:lastRenderedPageBreak/>
        <w:t>அரசாணை</w:t>
      </w:r>
      <w:proofErr w:type="spellEnd"/>
      <w:r w:rsidRPr="00B632D5">
        <w:rPr>
          <w:rFonts w:ascii="Nirmala UI" w:hAnsi="Nirmala UI" w:cs="Nirmala UI"/>
          <w:b/>
        </w:rPr>
        <w:t xml:space="preserve"> (</w:t>
      </w:r>
      <w:proofErr w:type="spellStart"/>
      <w:r w:rsidRPr="00B632D5">
        <w:rPr>
          <w:rFonts w:ascii="Nirmala UI" w:hAnsi="Nirmala UI" w:cs="Nirmala UI"/>
          <w:b/>
        </w:rPr>
        <w:t>நிலை</w:t>
      </w:r>
      <w:proofErr w:type="spellEnd"/>
      <w:r w:rsidRPr="00B632D5">
        <w:rPr>
          <w:rFonts w:ascii="Nirmala UI" w:hAnsi="Nirmala UI" w:cs="Nirmala UI"/>
          <w:b/>
        </w:rPr>
        <w:t xml:space="preserve">) எண்.216 </w:t>
      </w:r>
      <w:proofErr w:type="spellStart"/>
      <w:r w:rsidRPr="00B632D5">
        <w:rPr>
          <w:rFonts w:ascii="Nirmala UI" w:hAnsi="Nirmala UI" w:cs="Nirmala UI"/>
          <w:b/>
        </w:rPr>
        <w:t>தொடர்பான</w:t>
      </w:r>
      <w:proofErr w:type="spellEnd"/>
      <w:r w:rsidRPr="00B632D5">
        <w:rPr>
          <w:rFonts w:ascii="Nirmala UI" w:hAnsi="Nirmala UI" w:cs="Nirmala UI"/>
          <w:b/>
        </w:rPr>
        <w:t xml:space="preserve"> 01.06.1988 </w:t>
      </w:r>
      <w:proofErr w:type="spellStart"/>
      <w:r w:rsidRPr="00B632D5">
        <w:rPr>
          <w:rFonts w:ascii="Nirmala UI" w:hAnsi="Nirmala UI" w:cs="Nirmala UI"/>
          <w:b/>
        </w:rPr>
        <w:t>முதல்</w:t>
      </w:r>
      <w:proofErr w:type="spellEnd"/>
      <w:r w:rsidRPr="00B632D5">
        <w:rPr>
          <w:rFonts w:ascii="Nirmala UI" w:hAnsi="Nirmala UI" w:cs="Nirmala UI"/>
          <w:b/>
        </w:rPr>
        <w:t xml:space="preserve"> 31.12.1999</w:t>
      </w:r>
    </w:p>
    <w:p w:rsidR="00B632D5" w:rsidRPr="00B632D5" w:rsidRDefault="00B632D5" w:rsidP="00B632D5">
      <w:pPr>
        <w:spacing w:after="0"/>
        <w:jc w:val="center"/>
        <w:rPr>
          <w:rFonts w:ascii="Nirmala UI" w:hAnsi="Nirmala UI" w:cs="Nirmala UI"/>
          <w:b/>
        </w:rPr>
      </w:pPr>
      <w:proofErr w:type="spellStart"/>
      <w:r w:rsidRPr="00B632D5">
        <w:rPr>
          <w:rFonts w:ascii="Nirmala UI" w:hAnsi="Nirmala UI" w:cs="Nirmala UI"/>
          <w:b/>
        </w:rPr>
        <w:t>இடைப்பட்ட</w:t>
      </w:r>
      <w:proofErr w:type="spellEnd"/>
      <w:r w:rsidRPr="00B632D5">
        <w:rPr>
          <w:rFonts w:ascii="Nirmala UI" w:hAnsi="Nirmala UI" w:cs="Nirmala UI"/>
          <w:b/>
        </w:rPr>
        <w:t xml:space="preserve"> </w:t>
      </w:r>
      <w:proofErr w:type="spellStart"/>
      <w:r w:rsidRPr="00B632D5">
        <w:rPr>
          <w:rFonts w:ascii="Nirmala UI" w:hAnsi="Nirmala UI" w:cs="Nirmala UI"/>
          <w:b/>
        </w:rPr>
        <w:t>காலத்தில்</w:t>
      </w:r>
      <w:proofErr w:type="spellEnd"/>
      <w:r w:rsidRPr="00B632D5">
        <w:rPr>
          <w:rFonts w:ascii="Nirmala UI" w:hAnsi="Nirmala UI" w:cs="Nirmala UI"/>
          <w:b/>
        </w:rPr>
        <w:t xml:space="preserve"> </w:t>
      </w:r>
      <w:proofErr w:type="spellStart"/>
      <w:r w:rsidRPr="00B632D5">
        <w:rPr>
          <w:rFonts w:ascii="Nirmala UI" w:hAnsi="Nirmala UI" w:cs="Nirmala UI"/>
          <w:b/>
        </w:rPr>
        <w:t>பதவி</w:t>
      </w:r>
      <w:proofErr w:type="spellEnd"/>
      <w:r w:rsidRPr="00B632D5">
        <w:rPr>
          <w:rFonts w:ascii="Nirmala UI" w:hAnsi="Nirmala UI" w:cs="Nirmala UI"/>
          <w:b/>
        </w:rPr>
        <w:t xml:space="preserve"> </w:t>
      </w:r>
      <w:proofErr w:type="spellStart"/>
      <w:r w:rsidRPr="00B632D5">
        <w:rPr>
          <w:rFonts w:ascii="Nirmala UI" w:hAnsi="Nirmala UI" w:cs="Nirmala UI"/>
          <w:b/>
        </w:rPr>
        <w:t>உயர்வு</w:t>
      </w:r>
      <w:proofErr w:type="spellEnd"/>
      <w:r w:rsidRPr="00B632D5">
        <w:rPr>
          <w:rFonts w:ascii="Nirmala UI" w:hAnsi="Nirmala UI" w:cs="Nirmala UI"/>
          <w:b/>
        </w:rPr>
        <w:t xml:space="preserve"> </w:t>
      </w:r>
      <w:proofErr w:type="spellStart"/>
      <w:r w:rsidRPr="00B632D5">
        <w:rPr>
          <w:rFonts w:ascii="Nirmala UI" w:hAnsi="Nirmala UI" w:cs="Nirmala UI"/>
          <w:b/>
        </w:rPr>
        <w:t>பெற்வர்கள்</w:t>
      </w:r>
      <w:proofErr w:type="spellEnd"/>
      <w:r w:rsidRPr="00B632D5">
        <w:rPr>
          <w:rFonts w:ascii="Nirmala UI" w:hAnsi="Nirmala UI" w:cs="Nirmala UI"/>
          <w:b/>
        </w:rPr>
        <w:t xml:space="preserve"> </w:t>
      </w:r>
      <w:proofErr w:type="spellStart"/>
      <w:r w:rsidRPr="00B632D5">
        <w:rPr>
          <w:rFonts w:ascii="Nirmala UI" w:hAnsi="Nirmala UI" w:cs="Nirmala UI"/>
          <w:b/>
        </w:rPr>
        <w:t>விவரம்</w:t>
      </w:r>
      <w:proofErr w:type="spellEnd"/>
    </w:p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1629"/>
        <w:gridCol w:w="2140"/>
        <w:gridCol w:w="2996"/>
        <w:gridCol w:w="2220"/>
        <w:gridCol w:w="2416"/>
        <w:gridCol w:w="2561"/>
      </w:tblGrid>
      <w:tr w:rsidR="008907E2" w:rsidRPr="00B632D5" w:rsidTr="008907E2">
        <w:trPr>
          <w:trHeight w:val="2014"/>
        </w:trPr>
        <w:tc>
          <w:tcPr>
            <w:tcW w:w="1629" w:type="dxa"/>
            <w:vAlign w:val="center"/>
          </w:tcPr>
          <w:p w:rsidR="008907E2" w:rsidRPr="00B632D5" w:rsidRDefault="008907E2" w:rsidP="00B632D5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B632D5">
              <w:rPr>
                <w:rFonts w:ascii="Nirmala UI" w:hAnsi="Nirmala UI" w:cs="Nirmala UI"/>
                <w:b/>
              </w:rPr>
              <w:t>வ.எண்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>.</w:t>
            </w:r>
          </w:p>
        </w:tc>
        <w:tc>
          <w:tcPr>
            <w:tcW w:w="2140" w:type="dxa"/>
            <w:vAlign w:val="center"/>
          </w:tcPr>
          <w:p w:rsidR="008907E2" w:rsidRPr="00B632D5" w:rsidRDefault="008907E2" w:rsidP="00B632D5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B632D5">
              <w:rPr>
                <w:rFonts w:ascii="Nirmala UI" w:hAnsi="Nirmala UI" w:cs="Nirmala UI"/>
                <w:b/>
              </w:rPr>
              <w:t>மனுதாரர்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பெயர்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மற்றும்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பணிபுரியும்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பள்ளி</w:t>
            </w:r>
            <w:proofErr w:type="spellEnd"/>
          </w:p>
        </w:tc>
        <w:tc>
          <w:tcPr>
            <w:tcW w:w="2996" w:type="dxa"/>
            <w:vAlign w:val="center"/>
          </w:tcPr>
          <w:p w:rsidR="008907E2" w:rsidRPr="00B632D5" w:rsidRDefault="008907E2" w:rsidP="00B632D5">
            <w:pPr>
              <w:jc w:val="center"/>
              <w:rPr>
                <w:rFonts w:ascii="Nirmala UI" w:hAnsi="Nirmala UI" w:cs="Nirmala UI"/>
                <w:b/>
              </w:rPr>
            </w:pPr>
            <w:r w:rsidRPr="00B632D5">
              <w:rPr>
                <w:rFonts w:ascii="Nirmala UI" w:hAnsi="Nirmala UI" w:cs="Nirmala UI"/>
                <w:b/>
              </w:rPr>
              <w:t xml:space="preserve">WP/WA.NO.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வழக்கு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எண்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>./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தீர்ப்பாணை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நாள்</w:t>
            </w:r>
            <w:proofErr w:type="spellEnd"/>
          </w:p>
        </w:tc>
        <w:tc>
          <w:tcPr>
            <w:tcW w:w="2220" w:type="dxa"/>
            <w:vAlign w:val="center"/>
          </w:tcPr>
          <w:p w:rsidR="008907E2" w:rsidRPr="00B632D5" w:rsidRDefault="008907E2" w:rsidP="00B632D5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B632D5">
              <w:rPr>
                <w:rFonts w:ascii="Nirmala UI" w:hAnsi="Nirmala UI" w:cs="Nirmala UI"/>
                <w:b/>
              </w:rPr>
              <w:t>தேர்வுநிலை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/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சிறப்புநிலை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எய்திய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நாள்</w:t>
            </w:r>
            <w:proofErr w:type="spellEnd"/>
          </w:p>
        </w:tc>
        <w:tc>
          <w:tcPr>
            <w:tcW w:w="2416" w:type="dxa"/>
            <w:vAlign w:val="center"/>
          </w:tcPr>
          <w:p w:rsidR="008907E2" w:rsidRPr="00B632D5" w:rsidRDefault="008907E2" w:rsidP="00B632D5">
            <w:pPr>
              <w:jc w:val="center"/>
              <w:rPr>
                <w:rFonts w:ascii="Nirmala UI" w:hAnsi="Nirmala UI" w:cs="Nirmala UI"/>
                <w:b/>
              </w:rPr>
            </w:pPr>
            <w:r w:rsidRPr="00B632D5">
              <w:rPr>
                <w:rFonts w:ascii="Nirmala UI" w:hAnsi="Nirmala UI" w:cs="Nirmala UI"/>
                <w:b/>
              </w:rPr>
              <w:t xml:space="preserve">01.06.1988முதல் 31.12.1995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வரை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இடைப்பட்ட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காலத்தில்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பதவி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உயர்வு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பெற்ற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நாள்</w:t>
            </w:r>
            <w:proofErr w:type="spellEnd"/>
          </w:p>
        </w:tc>
        <w:tc>
          <w:tcPr>
            <w:tcW w:w="2561" w:type="dxa"/>
            <w:vAlign w:val="center"/>
          </w:tcPr>
          <w:p w:rsidR="008907E2" w:rsidRPr="00B632D5" w:rsidRDefault="008907E2" w:rsidP="00B632D5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B632D5">
              <w:rPr>
                <w:rFonts w:ascii="Nirmala UI" w:hAnsi="Nirmala UI" w:cs="Nirmala UI"/>
                <w:b/>
              </w:rPr>
              <w:t>நாளது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தேதி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வரை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பணப்பலன்கள்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பெறப்படாமல்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உள்ள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நபர்களின்</w:t>
            </w:r>
            <w:proofErr w:type="spellEnd"/>
            <w:r w:rsidRPr="00B632D5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B632D5">
              <w:rPr>
                <w:rFonts w:ascii="Nirmala UI" w:hAnsi="Nirmala UI" w:cs="Nirmala UI"/>
                <w:b/>
              </w:rPr>
              <w:t>விவரம்</w:t>
            </w:r>
            <w:proofErr w:type="spellEnd"/>
          </w:p>
        </w:tc>
      </w:tr>
      <w:tr w:rsidR="008907E2" w:rsidTr="008907E2">
        <w:trPr>
          <w:trHeight w:val="1143"/>
        </w:trPr>
        <w:tc>
          <w:tcPr>
            <w:tcW w:w="1629" w:type="dxa"/>
          </w:tcPr>
          <w:p w:rsidR="008907E2" w:rsidRDefault="008907E2" w:rsidP="00B632D5">
            <w:pPr>
              <w:rPr>
                <w:rFonts w:ascii="Nirmala UI" w:hAnsi="Nirmala UI" w:cs="Nirmala UI"/>
              </w:rPr>
            </w:pPr>
          </w:p>
        </w:tc>
        <w:tc>
          <w:tcPr>
            <w:tcW w:w="2140" w:type="dxa"/>
          </w:tcPr>
          <w:p w:rsidR="008907E2" w:rsidRDefault="008907E2" w:rsidP="00B632D5">
            <w:pPr>
              <w:rPr>
                <w:rFonts w:ascii="Nirmala UI" w:hAnsi="Nirmala UI" w:cs="Nirmala UI"/>
              </w:rPr>
            </w:pPr>
          </w:p>
        </w:tc>
        <w:tc>
          <w:tcPr>
            <w:tcW w:w="2996" w:type="dxa"/>
          </w:tcPr>
          <w:p w:rsidR="008907E2" w:rsidRDefault="008907E2" w:rsidP="00B632D5">
            <w:pPr>
              <w:rPr>
                <w:rFonts w:ascii="Nirmala UI" w:hAnsi="Nirmala UI" w:cs="Nirmala UI"/>
              </w:rPr>
            </w:pPr>
            <w:bookmarkStart w:id="0" w:name="_GoBack"/>
            <w:bookmarkEnd w:id="0"/>
          </w:p>
        </w:tc>
        <w:tc>
          <w:tcPr>
            <w:tcW w:w="2220" w:type="dxa"/>
          </w:tcPr>
          <w:p w:rsidR="008907E2" w:rsidRDefault="008907E2" w:rsidP="00B632D5">
            <w:pPr>
              <w:rPr>
                <w:rFonts w:ascii="Nirmala UI" w:hAnsi="Nirmala UI" w:cs="Nirmala UI"/>
              </w:rPr>
            </w:pPr>
          </w:p>
        </w:tc>
        <w:tc>
          <w:tcPr>
            <w:tcW w:w="2416" w:type="dxa"/>
          </w:tcPr>
          <w:p w:rsidR="008907E2" w:rsidRDefault="008907E2" w:rsidP="00B632D5">
            <w:pPr>
              <w:rPr>
                <w:rFonts w:ascii="Nirmala UI" w:hAnsi="Nirmala UI" w:cs="Nirmala UI"/>
              </w:rPr>
            </w:pPr>
          </w:p>
        </w:tc>
        <w:tc>
          <w:tcPr>
            <w:tcW w:w="2561" w:type="dxa"/>
          </w:tcPr>
          <w:p w:rsidR="008907E2" w:rsidRDefault="008907E2" w:rsidP="00B632D5">
            <w:pPr>
              <w:rPr>
                <w:rFonts w:ascii="Nirmala UI" w:hAnsi="Nirmala UI" w:cs="Nirmala UI"/>
              </w:rPr>
            </w:pPr>
          </w:p>
          <w:p w:rsidR="008907E2" w:rsidRDefault="008907E2" w:rsidP="00B632D5">
            <w:pPr>
              <w:rPr>
                <w:rFonts w:ascii="Nirmala UI" w:hAnsi="Nirmala UI" w:cs="Nirmala UI"/>
              </w:rPr>
            </w:pPr>
          </w:p>
          <w:p w:rsidR="008907E2" w:rsidRDefault="008907E2" w:rsidP="00B632D5">
            <w:pPr>
              <w:rPr>
                <w:rFonts w:ascii="Nirmala UI" w:hAnsi="Nirmala UI" w:cs="Nirmala UI"/>
              </w:rPr>
            </w:pPr>
          </w:p>
          <w:p w:rsidR="008907E2" w:rsidRDefault="008907E2" w:rsidP="00B632D5">
            <w:pPr>
              <w:rPr>
                <w:rFonts w:ascii="Nirmala UI" w:hAnsi="Nirmala UI" w:cs="Nirmala UI"/>
              </w:rPr>
            </w:pPr>
          </w:p>
        </w:tc>
      </w:tr>
    </w:tbl>
    <w:p w:rsidR="00B632D5" w:rsidRDefault="00B632D5" w:rsidP="00B632D5">
      <w:pPr>
        <w:spacing w:after="0"/>
        <w:rPr>
          <w:rFonts w:ascii="Nirmala UI" w:hAnsi="Nirmala UI" w:cs="Nirmala UI"/>
        </w:rPr>
      </w:pPr>
    </w:p>
    <w:p w:rsidR="00B632D5" w:rsidRDefault="00B632D5" w:rsidP="00B632D5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தலைமையாசிரியர்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கையொப்பம்</w:t>
      </w:r>
      <w:proofErr w:type="spellEnd"/>
    </w:p>
    <w:sectPr w:rsidR="00B632D5" w:rsidSect="00B632D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17"/>
    <w:rsid w:val="00331052"/>
    <w:rsid w:val="003A7917"/>
    <w:rsid w:val="00515324"/>
    <w:rsid w:val="005E0164"/>
    <w:rsid w:val="008907E2"/>
    <w:rsid w:val="00B632D5"/>
    <w:rsid w:val="00D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52161-4370-4800-8824-2EDF3259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9F00-8E8D-41A1-A0AD-DCCF611B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2</cp:revision>
  <dcterms:created xsi:type="dcterms:W3CDTF">2021-08-26T12:00:00Z</dcterms:created>
  <dcterms:modified xsi:type="dcterms:W3CDTF">2021-08-26T12:00:00Z</dcterms:modified>
</cp:coreProperties>
</file>