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BA" w:rsidRDefault="001678B6" w:rsidP="00C2653D">
      <w:pPr>
        <w:spacing w:after="0" w:line="240" w:lineRule="auto"/>
        <w:jc w:val="center"/>
        <w:rPr>
          <w:rFonts w:ascii="TAU-Marutham" w:hAnsi="TAU-Marutham" w:cs="TAU-Marutham"/>
          <w:b/>
          <w:sz w:val="28"/>
          <w:szCs w:val="24"/>
        </w:rPr>
      </w:pP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வேலூர்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மாவட்ட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முதன்மைக்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கல்விஅலுவலர்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அவர்களின்</w:t>
      </w:r>
      <w:proofErr w:type="spellEnd"/>
      <w:r w:rsidRPr="001678B6">
        <w:rPr>
          <w:rFonts w:ascii="TAU-Marutham" w:hAnsi="TAU-Marutham" w:cs="TAU-Marutham"/>
          <w:b/>
          <w:sz w:val="28"/>
          <w:szCs w:val="24"/>
        </w:rPr>
        <w:t xml:space="preserve"> </w:t>
      </w:r>
      <w:proofErr w:type="spellStart"/>
      <w:r w:rsidRPr="001678B6">
        <w:rPr>
          <w:rFonts w:ascii="TAU-Marutham" w:hAnsi="TAU-Marutham" w:cs="TAU-Marutham"/>
          <w:b/>
          <w:sz w:val="28"/>
          <w:szCs w:val="24"/>
        </w:rPr>
        <w:t>செயல்முறைகள்</w:t>
      </w:r>
      <w:proofErr w:type="spellEnd"/>
    </w:p>
    <w:p w:rsidR="001678B6" w:rsidRPr="001678B6" w:rsidRDefault="001678B6" w:rsidP="00C2653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முன்னில</w:t>
      </w:r>
      <w:proofErr w:type="gramStart"/>
      <w:r>
        <w:rPr>
          <w:rFonts w:ascii="TAU-Marutham" w:hAnsi="TAU-Marutham" w:cs="TAU-Marutham"/>
          <w:sz w:val="24"/>
          <w:szCs w:val="24"/>
        </w:rPr>
        <w:t>ை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திருமதி.செ.மணிமொழி,M.A.,M.Ed.,</w:t>
      </w:r>
      <w:proofErr w:type="spellStart"/>
      <w:r>
        <w:rPr>
          <w:rFonts w:ascii="TAU-Marutham" w:hAnsi="TAU-Marutham" w:cs="TAU-Marutham"/>
          <w:sz w:val="24"/>
          <w:szCs w:val="24"/>
        </w:rPr>
        <w:t>M.Phil</w:t>
      </w:r>
      <w:proofErr w:type="spellEnd"/>
    </w:p>
    <w:p w:rsidR="00A05B28" w:rsidRDefault="00A05B28" w:rsidP="00181A88">
      <w:pPr>
        <w:spacing w:after="0" w:line="240" w:lineRule="exact"/>
        <w:rPr>
          <w:rFonts w:ascii="TAU-Marutham" w:eastAsia="Calibri" w:hAnsi="TAU-Marutham" w:cs="TAU-Marutham"/>
          <w:sz w:val="24"/>
          <w:szCs w:val="24"/>
        </w:rPr>
      </w:pPr>
    </w:p>
    <w:p w:rsidR="00181A88" w:rsidRPr="0014134D" w:rsidRDefault="00181A88" w:rsidP="001678B6">
      <w:pPr>
        <w:spacing w:after="0" w:line="240" w:lineRule="exact"/>
        <w:jc w:val="center"/>
        <w:rPr>
          <w:rFonts w:ascii="TAU-Marutham" w:eastAsia="Calibri" w:hAnsi="TAU-Marutham" w:cs="TAU-Marutham"/>
          <w:sz w:val="24"/>
          <w:szCs w:val="24"/>
        </w:rPr>
      </w:pPr>
      <w:proofErr w:type="spellStart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ந.க.எண்</w:t>
      </w:r>
      <w:proofErr w:type="spellEnd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 xml:space="preserve"> 4064</w:t>
      </w:r>
      <w:r w:rsidR="004F7BAF">
        <w:rPr>
          <w:rFonts w:ascii="TAU-Marutham" w:eastAsia="Calibri" w:hAnsi="TAU-Marutham" w:cs="TAU-Marutham"/>
          <w:sz w:val="24"/>
          <w:szCs w:val="24"/>
          <w:u w:val="single"/>
        </w:rPr>
        <w:t>/அ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>3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/2023</w:t>
      </w:r>
      <w:r>
        <w:rPr>
          <w:rFonts w:ascii="TAU-Marutham" w:eastAsia="Calibri" w:hAnsi="TAU-Marutham" w:cs="TAU-Marutham"/>
          <w:sz w:val="24"/>
          <w:szCs w:val="24"/>
          <w:u w:val="single"/>
        </w:rPr>
        <w:t xml:space="preserve">     </w:t>
      </w:r>
      <w:proofErr w:type="spellStart"/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நாள்</w:t>
      </w:r>
      <w:proofErr w:type="spellEnd"/>
      <w:r w:rsidR="00383390">
        <w:rPr>
          <w:rFonts w:ascii="TAU-Marutham" w:eastAsia="Calibri" w:hAnsi="TAU-Marutham" w:cs="TAU-Marutham"/>
          <w:sz w:val="24"/>
          <w:szCs w:val="24"/>
          <w:u w:val="single"/>
        </w:rPr>
        <w:t xml:space="preserve"> 10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 xml:space="preserve"> .</w:t>
      </w:r>
      <w:r w:rsidR="00383390">
        <w:rPr>
          <w:rFonts w:ascii="TAU-Marutham" w:eastAsia="Calibri" w:hAnsi="TAU-Marutham" w:cs="TAU-Marutham"/>
          <w:sz w:val="24"/>
          <w:szCs w:val="24"/>
          <w:u w:val="single"/>
        </w:rPr>
        <w:t>10</w:t>
      </w:r>
      <w:r w:rsidRPr="0014134D">
        <w:rPr>
          <w:rFonts w:ascii="TAU-Marutham" w:eastAsia="Calibri" w:hAnsi="TAU-Marutham" w:cs="TAU-Marutham"/>
          <w:sz w:val="24"/>
          <w:szCs w:val="24"/>
          <w:u w:val="single"/>
        </w:rPr>
        <w:t>.2023</w:t>
      </w:r>
    </w:p>
    <w:p w:rsidR="00856A9C" w:rsidRDefault="00856A9C" w:rsidP="00DC43BE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5681"/>
      </w:tblGrid>
      <w:tr w:rsidR="00856A9C" w:rsidTr="00DC1B5C">
        <w:trPr>
          <w:trHeight w:val="1493"/>
          <w:jc w:val="center"/>
        </w:trPr>
        <w:tc>
          <w:tcPr>
            <w:tcW w:w="1130" w:type="dxa"/>
          </w:tcPr>
          <w:p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5681" w:type="dxa"/>
          </w:tcPr>
          <w:p w:rsidR="00383390" w:rsidRDefault="00383390" w:rsidP="00383390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</w:t>
            </w:r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9B2ECF">
              <w:rPr>
                <w:rFonts w:ascii="TAU-Marutham" w:hAnsi="TAU-Marutham" w:cs="TAU-Marutham"/>
                <w:sz w:val="24"/>
                <w:szCs w:val="24"/>
              </w:rPr>
              <w:t>நடுநிலைப்பள்ளிகள்</w:t>
            </w:r>
            <w:proofErr w:type="spellEnd"/>
            <w:proofErr w:type="gramStart"/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/ 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உயர</w:t>
            </w:r>
            <w:proofErr w:type="gramEnd"/>
            <w:r>
              <w:rPr>
                <w:rFonts w:ascii="TAU-Marutham" w:hAnsi="TAU-Marutham" w:cs="TAU-Marutham"/>
                <w:sz w:val="24"/>
                <w:szCs w:val="24"/>
              </w:rPr>
              <w:t>்நிலை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பணிபுரியும்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9B2ECF">
              <w:rPr>
                <w:rFonts w:ascii="TAU-Marutham" w:hAnsi="TAU-Marutham" w:cs="TAU-Marutham"/>
                <w:sz w:val="24"/>
                <w:szCs w:val="24"/>
              </w:rPr>
              <w:t>6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14655A">
              <w:rPr>
                <w:rFonts w:ascii="TAU-Marutham" w:hAnsi="TAU-Marutham" w:cs="TAU-Marutham"/>
                <w:sz w:val="24"/>
                <w:szCs w:val="24"/>
              </w:rPr>
              <w:t>முத</w:t>
            </w:r>
            <w:r>
              <w:rPr>
                <w:rFonts w:ascii="TAU-Marutham" w:hAnsi="TAU-Marutham" w:cs="TAU-Marutham"/>
                <w:sz w:val="24"/>
                <w:szCs w:val="24"/>
              </w:rPr>
              <w:t>ல்</w:t>
            </w:r>
            <w:proofErr w:type="spellEnd"/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 8ஆம்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வகுப்பு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வரை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கற்பிக்கும்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பட்டதாரி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ஆசிரியர்களுக்கு</w:t>
            </w:r>
            <w:proofErr w:type="spellEnd"/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 13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.10.2023  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பணித்திறன்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மேம்பாட்டு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பயிற்சியில்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கலந்துக்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கொள்ள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ஏதுவாக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ஆசிரியர்களை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பணியிலிருந்து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9B2ECF">
              <w:rPr>
                <w:rFonts w:ascii="TAU-Marutham" w:hAnsi="TAU-Marutham" w:cs="TAU-Marutham"/>
                <w:sz w:val="24"/>
                <w:szCs w:val="24"/>
              </w:rPr>
              <w:t>விடுவிக்க</w:t>
            </w:r>
            <w:proofErr w:type="spellEnd"/>
            <w:r w:rsidR="009B2E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9B2ECF">
              <w:rPr>
                <w:rFonts w:ascii="TAU-Marutham" w:hAnsi="TAU-Marutham" w:cs="TAU-Marutham"/>
                <w:sz w:val="24"/>
                <w:szCs w:val="24"/>
              </w:rPr>
              <w:t>தெரிவித்தல்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தொடர்பாக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44AE7" w:rsidRDefault="00383390" w:rsidP="00383390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</w:p>
        </w:tc>
      </w:tr>
      <w:tr w:rsidR="00856A9C" w:rsidTr="00DC1B5C">
        <w:trPr>
          <w:trHeight w:val="1068"/>
          <w:jc w:val="center"/>
        </w:trPr>
        <w:tc>
          <w:tcPr>
            <w:tcW w:w="1130" w:type="dxa"/>
          </w:tcPr>
          <w:p w:rsidR="00856A9C" w:rsidRDefault="00856A9C" w:rsidP="00856A9C">
            <w:pPr>
              <w:spacing w:line="240" w:lineRule="auto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</w:p>
        </w:tc>
        <w:tc>
          <w:tcPr>
            <w:tcW w:w="5681" w:type="dxa"/>
          </w:tcPr>
          <w:p w:rsidR="00DC1B5C" w:rsidRDefault="00383390" w:rsidP="00DC1B5C">
            <w:pPr>
              <w:spacing w:line="240" w:lineRule="auto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மாநிலக்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கல்வியியல்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ஆராய்ச்சி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நிறுவன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ந.க.எண்.000523/எப்1/ 2023 நாள்.04.10.2023</w:t>
            </w:r>
          </w:p>
        </w:tc>
      </w:tr>
    </w:tbl>
    <w:p w:rsidR="005464BA" w:rsidRDefault="005464BA" w:rsidP="00F83A4D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</w:p>
    <w:p w:rsidR="00497BE0" w:rsidRDefault="00856A9C" w:rsidP="00383390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 w:rsidR="00DC1B5C">
        <w:rPr>
          <w:rFonts w:ascii="TAU-Marutham" w:hAnsi="TAU-Marutham" w:cs="TAU-Marutham"/>
          <w:sz w:val="24"/>
          <w:szCs w:val="24"/>
        </w:rPr>
        <w:t>பார்வையில்</w:t>
      </w:r>
      <w:proofErr w:type="spellEnd"/>
      <w:r w:rsidR="00DC1B5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C1B5C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DC1B5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C1B5C">
        <w:rPr>
          <w:rFonts w:ascii="TAU-Marutham" w:hAnsi="TAU-Marutham" w:cs="TAU-Marutham"/>
          <w:sz w:val="24"/>
          <w:szCs w:val="24"/>
        </w:rPr>
        <w:t>செயல்முறைகளின்படி</w:t>
      </w:r>
      <w:proofErr w:type="spellEnd"/>
      <w:r w:rsidR="00DC1B5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மாவட்டத்திலுள்ள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நடுநிலைப்பள்ளிகள்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>/</w:t>
      </w:r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r w:rsidR="009B2ECF">
        <w:rPr>
          <w:rFonts w:ascii="TAU-Marutham" w:hAnsi="TAU-Marutham" w:cs="TAU-Marutham"/>
          <w:sz w:val="24"/>
          <w:szCs w:val="24"/>
        </w:rPr>
        <w:t xml:space="preserve">6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முதல்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8ஆம</w:t>
      </w:r>
      <w:proofErr w:type="gramStart"/>
      <w:r w:rsidR="009B2ECF">
        <w:rPr>
          <w:rFonts w:ascii="TAU-Marutham" w:hAnsi="TAU-Marutham" w:cs="TAU-Marutham"/>
          <w:sz w:val="24"/>
          <w:szCs w:val="24"/>
        </w:rPr>
        <w:t xml:space="preserve">் </w:t>
      </w:r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வக</w:t>
      </w:r>
      <w:proofErr w:type="gramEnd"/>
      <w:r w:rsidR="00383390">
        <w:rPr>
          <w:rFonts w:ascii="TAU-Marutham" w:hAnsi="TAU-Marutham" w:cs="TAU-Marutham"/>
          <w:sz w:val="24"/>
          <w:szCs w:val="24"/>
        </w:rPr>
        <w:t>ுப்பு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வரை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கற்பிக்கும்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பட்டதாரி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r w:rsidR="009B2ECF">
        <w:rPr>
          <w:rFonts w:ascii="TAU-Marutham" w:hAnsi="TAU-Marutham" w:cs="TAU-Marutham"/>
          <w:sz w:val="24"/>
          <w:szCs w:val="24"/>
        </w:rPr>
        <w:t xml:space="preserve">13.10.2023  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அன்று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தமிழ்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ஆங்கிலம்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கணிதம்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அறிவியல்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சமூகஅறிவியல்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பணித்திறன்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மேம்பாட்டு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பயிற்சி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முஸ்லீம்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மேல்நிலைப்பள்ளியில்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நடைபெற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இப்பயிற்சியில்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கலந்துக்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கொள்ள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ஏதுவாக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இணைப்பில்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பட்டதாரி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ஆசிரியர்களை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83390">
        <w:rPr>
          <w:rFonts w:ascii="TAU-Marutham" w:hAnsi="TAU-Marutham" w:cs="TAU-Marutham"/>
          <w:sz w:val="24"/>
          <w:szCs w:val="24"/>
        </w:rPr>
        <w:t>பணியிலிருந்து</w:t>
      </w:r>
      <w:proofErr w:type="spellEnd"/>
      <w:r w:rsidR="0038339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விடுவித்து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அனுப்புமாறு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நடுநிலைப்பள்ளிகள்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r w:rsidR="009B2ECF">
        <w:rPr>
          <w:rFonts w:ascii="TAU-Marutham" w:hAnsi="TAU-Marutham" w:cs="TAU-Marutham"/>
          <w:sz w:val="24"/>
          <w:szCs w:val="24"/>
        </w:rPr>
        <w:t>/</w:t>
      </w:r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மேல்நிலைப்பள்ளித்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தலைமையாசிரியர்கள்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497BE0">
        <w:rPr>
          <w:rFonts w:ascii="TAU-Marutham" w:hAnsi="TAU-Marutham" w:cs="TAU-Marutham"/>
          <w:sz w:val="24"/>
          <w:szCs w:val="24"/>
        </w:rPr>
        <w:t>கொள்ளப்படுகிறார்கள்</w:t>
      </w:r>
      <w:proofErr w:type="spellEnd"/>
      <w:r w:rsidR="00497BE0"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</w:rPr>
        <w:tab/>
      </w:r>
    </w:p>
    <w:p w:rsidR="00497BE0" w:rsidRDefault="00497BE0" w:rsidP="00383390">
      <w:pPr>
        <w:spacing w:after="0" w:line="276" w:lineRule="auto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இணைப்ப</w:t>
      </w:r>
      <w:proofErr w:type="gramStart"/>
      <w:r>
        <w:rPr>
          <w:rFonts w:ascii="TAU-Marutham" w:hAnsi="TAU-Marutham" w:cs="TAU-Marutham"/>
          <w:sz w:val="24"/>
          <w:szCs w:val="24"/>
        </w:rPr>
        <w:t>ு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="009B2E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ஆசிரியர்களின்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பெயர்ப்பட்டியல்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E46C00" w:rsidRDefault="00E46C00" w:rsidP="00E46C00">
      <w:pPr>
        <w:spacing w:after="0" w:line="276" w:lineRule="auto"/>
        <w:ind w:left="5760" w:firstLine="720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// </w:t>
      </w:r>
      <w:proofErr w:type="spellStart"/>
      <w:r>
        <w:rPr>
          <w:rFonts w:ascii="TAU-Marutham" w:hAnsi="TAU-Marutham" w:cs="TAU-Marutham"/>
          <w:sz w:val="24"/>
          <w:szCs w:val="24"/>
        </w:rPr>
        <w:t>ஒம்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//</w:t>
      </w:r>
    </w:p>
    <w:p w:rsidR="00856A9C" w:rsidRDefault="00856A9C" w:rsidP="00671FF1">
      <w:pPr>
        <w:spacing w:after="0" w:line="240" w:lineRule="exact"/>
        <w:jc w:val="right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856A9C" w:rsidRDefault="00856A9C" w:rsidP="00671FF1">
      <w:pPr>
        <w:spacing w:after="0" w:line="240" w:lineRule="exact"/>
        <w:ind w:left="5760" w:firstLine="720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DC1B5C" w:rsidRDefault="00DC1B5C" w:rsidP="00BC6722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பெறுநர்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497BE0" w:rsidRPr="00BC6722" w:rsidRDefault="00497BE0" w:rsidP="00BC6722">
      <w:pPr>
        <w:spacing w:after="0" w:line="240" w:lineRule="exact"/>
        <w:ind w:firstLine="72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BC6722">
        <w:rPr>
          <w:rFonts w:ascii="TAU-Marutham" w:hAnsi="TAU-Marutham" w:cs="TAU-Marutham"/>
          <w:sz w:val="24"/>
          <w:szCs w:val="24"/>
        </w:rPr>
        <w:t>சார்ந்த</w:t>
      </w:r>
      <w:proofErr w:type="spellEnd"/>
      <w:r w:rsidRPr="00BC6722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9B2ECF">
        <w:rPr>
          <w:rFonts w:ascii="TAU-Marutham" w:hAnsi="TAU-Marutham" w:cs="TAU-Marutham"/>
          <w:sz w:val="24"/>
          <w:szCs w:val="24"/>
        </w:rPr>
        <w:t>நடுநிலைப்பள்ளிகள்</w:t>
      </w:r>
      <w:proofErr w:type="spellEnd"/>
      <w:r w:rsidR="009B2ECF">
        <w:rPr>
          <w:rFonts w:ascii="TAU-Marutham" w:hAnsi="TAU-Marutham" w:cs="TAU-Marutham"/>
          <w:sz w:val="24"/>
          <w:szCs w:val="24"/>
        </w:rPr>
        <w:t>/</w:t>
      </w:r>
      <w:proofErr w:type="spellStart"/>
      <w:r w:rsidRPr="00BC6722"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 w:rsidRPr="00BC6722">
        <w:rPr>
          <w:rFonts w:ascii="TAU-Marutham" w:hAnsi="TAU-Marutham" w:cs="TAU-Marutham"/>
          <w:sz w:val="24"/>
          <w:szCs w:val="24"/>
        </w:rPr>
        <w:t xml:space="preserve">/ </w:t>
      </w:r>
      <w:proofErr w:type="spellStart"/>
      <w:r w:rsidRPr="00BC6722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Pr="00BC6722">
        <w:rPr>
          <w:rFonts w:ascii="TAU-Marutham" w:hAnsi="TAU-Marutham" w:cs="TAU-Marutham"/>
          <w:sz w:val="24"/>
          <w:szCs w:val="24"/>
        </w:rPr>
        <w:t xml:space="preserve"> </w:t>
      </w:r>
    </w:p>
    <w:p w:rsidR="00497BE0" w:rsidRDefault="00497BE0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தலைமயாசிரியர்கள்</w:t>
      </w:r>
      <w:proofErr w:type="spellEnd"/>
      <w:r>
        <w:rPr>
          <w:rFonts w:ascii="TAU-Marutham" w:hAnsi="TAU-Marutham" w:cs="TAU-Marutham"/>
          <w:sz w:val="24"/>
          <w:szCs w:val="24"/>
        </w:rPr>
        <w:t>,</w:t>
      </w:r>
    </w:p>
    <w:p w:rsidR="00497BE0" w:rsidRDefault="00497BE0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B2ECF" w:rsidRPr="00497BE0" w:rsidRDefault="009B2ECF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BC6722" w:rsidRDefault="00BC6722" w:rsidP="00BC6722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BC6722" w:rsidRDefault="009B2ECF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மாவட்டக்கல்வி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(</w:t>
      </w:r>
      <w:proofErr w:type="spellStart"/>
      <w:r>
        <w:rPr>
          <w:rFonts w:ascii="TAU-Marutham" w:hAnsi="TAU-Marutham" w:cs="TAU-Marutham"/>
          <w:sz w:val="24"/>
          <w:szCs w:val="24"/>
        </w:rPr>
        <w:t>தொடக்கப்பள்ளிகள்</w:t>
      </w:r>
      <w:proofErr w:type="spellEnd"/>
      <w:r>
        <w:rPr>
          <w:rFonts w:ascii="TAU-Marutham" w:hAnsi="TAU-Marutham" w:cs="TAU-Marutham"/>
          <w:sz w:val="24"/>
          <w:szCs w:val="24"/>
        </w:rPr>
        <w:t>)</w:t>
      </w:r>
    </w:p>
    <w:p w:rsidR="009B2ECF" w:rsidRDefault="009B2ECF" w:rsidP="00BC6722">
      <w:pPr>
        <w:pStyle w:val="ListParagraph"/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B2ECF" w:rsidRDefault="009B2ECF" w:rsidP="009B2ECF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proofErr w:type="spellStart"/>
      <w:r>
        <w:rPr>
          <w:rFonts w:ascii="TAU-Marutham" w:hAnsi="TAU-Marutham" w:cs="TAU-Marutham"/>
          <w:sz w:val="24"/>
          <w:szCs w:val="24"/>
        </w:rPr>
        <w:t>நகல்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9B2ECF" w:rsidRDefault="009B2ECF" w:rsidP="009B2ECF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வட்டாரக்</w:t>
      </w:r>
      <w:bookmarkStart w:id="0" w:name="_GoBack"/>
      <w:bookmarkEnd w:id="0"/>
      <w:r>
        <w:rPr>
          <w:rFonts w:ascii="TAU-Marutham" w:hAnsi="TAU-Marutham" w:cs="TAU-Marutham"/>
          <w:sz w:val="24"/>
          <w:szCs w:val="24"/>
        </w:rPr>
        <w:t>கல்வி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</w:p>
    <w:p w:rsidR="009B2ECF" w:rsidRPr="009B2ECF" w:rsidRDefault="009B2ECF" w:rsidP="009B2ECF">
      <w:pPr>
        <w:spacing w:after="0" w:line="240" w:lineRule="exact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>
        <w:rPr>
          <w:rFonts w:ascii="TAU-Marutham" w:hAnsi="TAU-Marutham" w:cs="TAU-Marutham"/>
          <w:sz w:val="24"/>
          <w:szCs w:val="24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மாவட்டம்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</w:p>
    <w:p w:rsidR="00BC6722" w:rsidRPr="00BC6722" w:rsidRDefault="00BC6722" w:rsidP="00BC6722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</w:p>
    <w:sectPr w:rsidR="00BC6722" w:rsidRPr="00BC6722" w:rsidSect="00747964">
      <w:pgSz w:w="11906" w:h="16838" w:code="9"/>
      <w:pgMar w:top="993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A84"/>
    <w:multiLevelType w:val="hybridMultilevel"/>
    <w:tmpl w:val="4752958E"/>
    <w:lvl w:ilvl="0" w:tplc="8E9C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E6C0F"/>
    <w:multiLevelType w:val="hybridMultilevel"/>
    <w:tmpl w:val="8BF82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C"/>
    <w:rsid w:val="00037440"/>
    <w:rsid w:val="000D0CFF"/>
    <w:rsid w:val="00131306"/>
    <w:rsid w:val="001441CD"/>
    <w:rsid w:val="0014655A"/>
    <w:rsid w:val="001678B6"/>
    <w:rsid w:val="00181A88"/>
    <w:rsid w:val="001C19DF"/>
    <w:rsid w:val="0023389F"/>
    <w:rsid w:val="0025527F"/>
    <w:rsid w:val="002921B9"/>
    <w:rsid w:val="002B15E5"/>
    <w:rsid w:val="002D2A75"/>
    <w:rsid w:val="00313C06"/>
    <w:rsid w:val="00383390"/>
    <w:rsid w:val="00394BA3"/>
    <w:rsid w:val="003B5D4D"/>
    <w:rsid w:val="00460918"/>
    <w:rsid w:val="00466C4E"/>
    <w:rsid w:val="004715AB"/>
    <w:rsid w:val="0048509B"/>
    <w:rsid w:val="00486B05"/>
    <w:rsid w:val="00497BE0"/>
    <w:rsid w:val="004A606E"/>
    <w:rsid w:val="004B485F"/>
    <w:rsid w:val="004F7BAF"/>
    <w:rsid w:val="005152CE"/>
    <w:rsid w:val="005464BA"/>
    <w:rsid w:val="006565C3"/>
    <w:rsid w:val="00671FF1"/>
    <w:rsid w:val="00683AEC"/>
    <w:rsid w:val="006955B1"/>
    <w:rsid w:val="00740E29"/>
    <w:rsid w:val="00746C9C"/>
    <w:rsid w:val="00747964"/>
    <w:rsid w:val="00844AE7"/>
    <w:rsid w:val="00856A9C"/>
    <w:rsid w:val="0088624E"/>
    <w:rsid w:val="00912C12"/>
    <w:rsid w:val="0092426B"/>
    <w:rsid w:val="009428DF"/>
    <w:rsid w:val="009711CF"/>
    <w:rsid w:val="00990CA1"/>
    <w:rsid w:val="009A6898"/>
    <w:rsid w:val="009B2ECF"/>
    <w:rsid w:val="009D73A5"/>
    <w:rsid w:val="00A05B28"/>
    <w:rsid w:val="00A24364"/>
    <w:rsid w:val="00A3250F"/>
    <w:rsid w:val="00AD35C8"/>
    <w:rsid w:val="00B22A92"/>
    <w:rsid w:val="00B2565F"/>
    <w:rsid w:val="00BA69BE"/>
    <w:rsid w:val="00BC6722"/>
    <w:rsid w:val="00BD1EA9"/>
    <w:rsid w:val="00C11FA1"/>
    <w:rsid w:val="00C23B96"/>
    <w:rsid w:val="00C2653D"/>
    <w:rsid w:val="00C65983"/>
    <w:rsid w:val="00C84F39"/>
    <w:rsid w:val="00CA139E"/>
    <w:rsid w:val="00CA6776"/>
    <w:rsid w:val="00CC4AC1"/>
    <w:rsid w:val="00CE486C"/>
    <w:rsid w:val="00CF088E"/>
    <w:rsid w:val="00DC1B5C"/>
    <w:rsid w:val="00DC43BE"/>
    <w:rsid w:val="00DD6406"/>
    <w:rsid w:val="00E131D5"/>
    <w:rsid w:val="00E43431"/>
    <w:rsid w:val="00E45734"/>
    <w:rsid w:val="00E46C00"/>
    <w:rsid w:val="00E73558"/>
    <w:rsid w:val="00EF165D"/>
    <w:rsid w:val="00F315FE"/>
    <w:rsid w:val="00F83A4D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E7234-85A6-4AAC-BC33-29C07D9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PC</cp:lastModifiedBy>
  <cp:revision>4</cp:revision>
  <cp:lastPrinted>2023-10-10T09:10:00Z</cp:lastPrinted>
  <dcterms:created xsi:type="dcterms:W3CDTF">2023-10-10T12:11:00Z</dcterms:created>
  <dcterms:modified xsi:type="dcterms:W3CDTF">2023-10-10T12:20:00Z</dcterms:modified>
</cp:coreProperties>
</file>