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AB" w:rsidRPr="005464BA" w:rsidRDefault="00C2653D" w:rsidP="00C2653D">
      <w:pPr>
        <w:spacing w:after="0" w:line="240" w:lineRule="auto"/>
        <w:jc w:val="center"/>
        <w:rPr>
          <w:rFonts w:ascii="TAU-Marutham" w:hAnsi="TAU-Marutham" w:cs="TAU-Marutham"/>
          <w:b/>
          <w:sz w:val="28"/>
          <w:szCs w:val="24"/>
        </w:rPr>
      </w:pPr>
      <w:bookmarkStart w:id="0" w:name="_GoBack"/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வேலூர்</w:t>
      </w:r>
      <w:proofErr w:type="spellEnd"/>
      <w:r w:rsidRPr="005464BA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மாவட்ட</w:t>
      </w:r>
      <w:proofErr w:type="spellEnd"/>
      <w:r w:rsidRPr="005464BA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முதன்மைக்</w:t>
      </w:r>
      <w:proofErr w:type="spellEnd"/>
      <w:r w:rsidRPr="005464BA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கல்வி</w:t>
      </w:r>
      <w:proofErr w:type="spellEnd"/>
      <w:r w:rsidRPr="005464BA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அலுவலரின்</w:t>
      </w:r>
      <w:proofErr w:type="spellEnd"/>
      <w:r w:rsidRPr="005464BA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5464BA">
        <w:rPr>
          <w:rFonts w:ascii="TAU-Marutham" w:hAnsi="TAU-Marutham" w:cs="TAU-Marutham"/>
          <w:b/>
          <w:sz w:val="28"/>
          <w:szCs w:val="24"/>
        </w:rPr>
        <w:t>செயல்முறைகள்</w:t>
      </w:r>
      <w:proofErr w:type="spellEnd"/>
    </w:p>
    <w:p w:rsidR="00856A9C" w:rsidRDefault="00B21952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ந</w:t>
      </w:r>
      <w:r w:rsidR="00856A9C"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</w:rPr>
        <w:t>க</w:t>
      </w:r>
      <w:r w:rsidR="00856A9C">
        <w:rPr>
          <w:rFonts w:ascii="TAU-Marutham" w:hAnsi="TAU-Marutham" w:cs="TAU-Marutham"/>
          <w:sz w:val="24"/>
          <w:szCs w:val="24"/>
        </w:rPr>
        <w:t>.எண்</w:t>
      </w:r>
      <w:r w:rsidR="00CD076F">
        <w:rPr>
          <w:rFonts w:ascii="TAU-Marutham" w:hAnsi="TAU-Marutham" w:cs="TAU-Marutham"/>
          <w:sz w:val="24"/>
          <w:szCs w:val="24"/>
        </w:rPr>
        <w:t>.3357</w:t>
      </w:r>
      <w:r w:rsidR="00856A9C">
        <w:rPr>
          <w:rFonts w:ascii="TAU-Marutham" w:hAnsi="TAU-Marutham" w:cs="TAU-Marutham"/>
          <w:sz w:val="24"/>
          <w:szCs w:val="24"/>
        </w:rPr>
        <w:t>/ஆ</w:t>
      </w:r>
      <w:r>
        <w:rPr>
          <w:rFonts w:ascii="TAU-Marutham" w:hAnsi="TAU-Marutham" w:cs="TAU-Marutham"/>
          <w:sz w:val="24"/>
          <w:szCs w:val="24"/>
        </w:rPr>
        <w:t>1</w:t>
      </w:r>
      <w:r w:rsidR="00856A9C">
        <w:rPr>
          <w:rFonts w:ascii="TAU-Marutham" w:hAnsi="TAU-Marutham" w:cs="TAU-Marutham"/>
          <w:sz w:val="24"/>
          <w:szCs w:val="24"/>
        </w:rPr>
        <w:t xml:space="preserve">/2023    </w:t>
      </w:r>
      <w:proofErr w:type="spellStart"/>
      <w:r w:rsidR="00856A9C">
        <w:rPr>
          <w:rFonts w:ascii="TAU-Marutham" w:hAnsi="TAU-Marutham" w:cs="TAU-Marutham"/>
          <w:sz w:val="24"/>
          <w:szCs w:val="24"/>
        </w:rPr>
        <w:t>நாள்</w:t>
      </w:r>
      <w:proofErr w:type="spellEnd"/>
      <w:r>
        <w:rPr>
          <w:rFonts w:ascii="TAU-Marutham" w:hAnsi="TAU-Marutham" w:cs="TAU-Marutham"/>
          <w:sz w:val="24"/>
          <w:szCs w:val="24"/>
        </w:rPr>
        <w:t>. 12.10</w:t>
      </w:r>
      <w:r w:rsidR="00856A9C">
        <w:rPr>
          <w:rFonts w:ascii="TAU-Marutham" w:hAnsi="TAU-Marutham" w:cs="TAU-Marutham"/>
          <w:sz w:val="24"/>
          <w:szCs w:val="24"/>
        </w:rPr>
        <w:t>.2023</w:t>
      </w:r>
    </w:p>
    <w:p w:rsidR="00856A9C" w:rsidRDefault="00856A9C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6174"/>
      </w:tblGrid>
      <w:tr w:rsidR="00856A9C" w:rsidTr="000D17CD">
        <w:trPr>
          <w:trHeight w:val="1577"/>
          <w:jc w:val="center"/>
        </w:trPr>
        <w:tc>
          <w:tcPr>
            <w:tcW w:w="1258" w:type="dxa"/>
          </w:tcPr>
          <w:p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6174" w:type="dxa"/>
          </w:tcPr>
          <w:p w:rsidR="009B0793" w:rsidRDefault="00313C06" w:rsidP="00B2195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56A9C">
              <w:rPr>
                <w:rFonts w:ascii="TAU-Marutham" w:hAnsi="TAU-Marutham" w:cs="TAU-Marutham"/>
                <w:sz w:val="24"/>
                <w:szCs w:val="24"/>
              </w:rPr>
              <w:t>–</w:t>
            </w:r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பாரத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சாரணர்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சாரணியர்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இயக்கம்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537B57">
              <w:rPr>
                <w:rFonts w:ascii="TAU-Marutham" w:hAnsi="TAU-Marutham" w:cs="TAU-Marutham"/>
                <w:sz w:val="24"/>
                <w:szCs w:val="24"/>
              </w:rPr>
              <w:t>இளைஞ</w:t>
            </w:r>
            <w:r w:rsidR="00B21952">
              <w:rPr>
                <w:rFonts w:ascii="TAU-Marutham" w:hAnsi="TAU-Marutham" w:cs="TAU-Marutham"/>
                <w:sz w:val="24"/>
                <w:szCs w:val="24"/>
              </w:rPr>
              <w:t>ர்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செஞ்சிலுவை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சங்கம்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,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நாட்டுநலப்பணித்திட்டம்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தேசிய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பாதுகாப்பு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படை</w:t>
            </w:r>
            <w:proofErr w:type="spellEnd"/>
            <w:r w:rsidR="00DF0FD7">
              <w:rPr>
                <w:rFonts w:ascii="TAU-Marutham" w:hAnsi="TAU-Marutham" w:cs="TAU-Marutham"/>
                <w:sz w:val="24"/>
                <w:szCs w:val="24"/>
              </w:rPr>
              <w:t xml:space="preserve"> (JRC, NSS, NC</w:t>
            </w:r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C, SCOUT) –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B21952">
              <w:rPr>
                <w:rFonts w:ascii="TAU-Marutham" w:hAnsi="TAU-Marutham" w:cs="TAU-Marutham"/>
                <w:sz w:val="24"/>
                <w:szCs w:val="24"/>
              </w:rPr>
              <w:t>செயல்படுதல்</w:t>
            </w:r>
            <w:proofErr w:type="spellEnd"/>
            <w:r w:rsidR="00B21952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5A2448">
              <w:rPr>
                <w:rFonts w:ascii="TAU-Marutham" w:hAnsi="TAU-Marutham" w:cs="TAU-Marutham"/>
                <w:sz w:val="24"/>
                <w:szCs w:val="24"/>
              </w:rPr>
              <w:t>விவரம்</w:t>
            </w:r>
            <w:proofErr w:type="spellEnd"/>
            <w:r w:rsidR="005A244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5A2448">
              <w:rPr>
                <w:rFonts w:ascii="TAU-Marutham" w:hAnsi="TAU-Marutham" w:cs="TAU-Marutham"/>
                <w:sz w:val="24"/>
                <w:szCs w:val="24"/>
              </w:rPr>
              <w:t>கோருதல்</w:t>
            </w:r>
            <w:proofErr w:type="spellEnd"/>
            <w:r w:rsidR="005A2448"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proofErr w:type="spellStart"/>
            <w:r w:rsidR="005A2448"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</w:p>
        </w:tc>
      </w:tr>
      <w:tr w:rsidR="00856A9C" w:rsidTr="000D17CD">
        <w:trPr>
          <w:trHeight w:val="80"/>
          <w:jc w:val="center"/>
        </w:trPr>
        <w:tc>
          <w:tcPr>
            <w:tcW w:w="1258" w:type="dxa"/>
          </w:tcPr>
          <w:p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174" w:type="dxa"/>
          </w:tcPr>
          <w:p w:rsidR="009B0793" w:rsidRPr="005D135D" w:rsidRDefault="009B0793" w:rsidP="005A2448">
            <w:pPr>
              <w:spacing w:line="240" w:lineRule="auto"/>
              <w:jc w:val="both"/>
              <w:rPr>
                <w:rFonts w:ascii="TAU-Marutham" w:hAnsi="TAU-Marutham" w:cs="TAU-Marutham"/>
                <w:szCs w:val="24"/>
              </w:rPr>
            </w:pPr>
          </w:p>
        </w:tc>
      </w:tr>
    </w:tbl>
    <w:p w:rsidR="00856A9C" w:rsidRDefault="005464BA" w:rsidP="00856A9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</w:t>
      </w:r>
    </w:p>
    <w:p w:rsidR="00856A9C" w:rsidRDefault="00856A9C" w:rsidP="00DF0FD7">
      <w:p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  <w:t xml:space="preserve"> </w:t>
      </w:r>
      <w:r w:rsidR="00DF0FD7"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உதவி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மேல்நிலைப்பள்ளிகளில்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செயல்பட்டு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வரும</w:t>
      </w:r>
      <w:proofErr w:type="gramStart"/>
      <w:r w:rsidR="00B145B5">
        <w:rPr>
          <w:rFonts w:ascii="TAU-Marutham" w:hAnsi="TAU-Marutham" w:cs="TAU-Marutham"/>
          <w:sz w:val="24"/>
          <w:szCs w:val="24"/>
        </w:rPr>
        <w:t>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 JRC</w:t>
      </w:r>
      <w:proofErr w:type="gramEnd"/>
      <w:r w:rsidR="00DF0FD7">
        <w:rPr>
          <w:rFonts w:ascii="TAU-Marutham" w:hAnsi="TAU-Marutham" w:cs="TAU-Marutham"/>
          <w:sz w:val="24"/>
          <w:szCs w:val="24"/>
        </w:rPr>
        <w:t>, NSS, NC</w:t>
      </w:r>
      <w:r w:rsidR="00B145B5">
        <w:rPr>
          <w:rFonts w:ascii="TAU-Marutham" w:hAnsi="TAU-Marutham" w:cs="TAU-Marutham"/>
          <w:sz w:val="24"/>
          <w:szCs w:val="24"/>
        </w:rPr>
        <w:t xml:space="preserve">C, SCOUT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ஈடுபட்டு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மேற்கொண்டு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வருகின்றனர்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. 2023 – 24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ஆம்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ஆண்டில்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ஒவ்வொரு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உதவி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மேல்நிலைப்பள்ளிகளில்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செயல்பட்டு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வரும</w:t>
      </w:r>
      <w:proofErr w:type="gramStart"/>
      <w:r w:rsidR="00B145B5">
        <w:rPr>
          <w:rFonts w:ascii="TAU-Marutham" w:hAnsi="TAU-Marutham" w:cs="TAU-Marutham"/>
          <w:sz w:val="24"/>
          <w:szCs w:val="24"/>
        </w:rPr>
        <w:t>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 JRC</w:t>
      </w:r>
      <w:proofErr w:type="gramEnd"/>
      <w:r w:rsidR="00DF0FD7">
        <w:rPr>
          <w:rFonts w:ascii="TAU-Marutham" w:hAnsi="TAU-Marutham" w:cs="TAU-Marutham"/>
          <w:sz w:val="24"/>
          <w:szCs w:val="24"/>
        </w:rPr>
        <w:t>, NSS, NC</w:t>
      </w:r>
      <w:r w:rsidR="00B145B5">
        <w:rPr>
          <w:rFonts w:ascii="TAU-Marutham" w:hAnsi="TAU-Marutham" w:cs="TAU-Marutham"/>
          <w:sz w:val="24"/>
          <w:szCs w:val="24"/>
        </w:rPr>
        <w:t xml:space="preserve">C, SCOUT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இல்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அளிக்க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நியமிக்கப்பட்டுள்ள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பயிற்சி</w:t>
      </w:r>
      <w:r w:rsidR="00B07650">
        <w:rPr>
          <w:rFonts w:ascii="TAU-Marutham" w:hAnsi="TAU-Marutham" w:cs="TAU-Marutham"/>
          <w:sz w:val="24"/>
          <w:szCs w:val="24"/>
        </w:rPr>
        <w:t>யி</w:t>
      </w:r>
      <w:r w:rsidR="00DF0FD7">
        <w:rPr>
          <w:rFonts w:ascii="TAU-Marutham" w:hAnsi="TAU-Marutham" w:cs="TAU-Marutham"/>
          <w:sz w:val="24"/>
          <w:szCs w:val="24"/>
        </w:rPr>
        <w:t>ல்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கலந்து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கொண்டுள்ள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145B5"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 w:rsidR="00192C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92C17">
        <w:rPr>
          <w:rFonts w:ascii="TAU-Marutham" w:hAnsi="TAU-Marutham" w:cs="TAU-Marutham"/>
          <w:sz w:val="24"/>
          <w:szCs w:val="24"/>
        </w:rPr>
        <w:t>எண்ணிக்கை</w:t>
      </w:r>
      <w:proofErr w:type="spellEnd"/>
      <w:r w:rsidR="00192C1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வாரியாக</w:t>
      </w:r>
      <w:proofErr w:type="spellEnd"/>
      <w:r w:rsidR="00B145B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தேவைப்படுவதால்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உடனடியாக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இணைப்பில்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படிவத்தில்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தகவல்களை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பூர்த்தி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="00B07650">
        <w:rPr>
          <w:rFonts w:ascii="TAU-Marutham" w:hAnsi="TAU-Marutham" w:cs="TAU-Marutham"/>
          <w:sz w:val="24"/>
          <w:szCs w:val="24"/>
        </w:rPr>
        <w:t xml:space="preserve"> 17</w:t>
      </w:r>
      <w:r w:rsidR="008D1D3A">
        <w:rPr>
          <w:rFonts w:ascii="TAU-Marutham" w:hAnsi="TAU-Marutham" w:cs="TAU-Marutham"/>
          <w:sz w:val="24"/>
          <w:szCs w:val="24"/>
        </w:rPr>
        <w:t xml:space="preserve">.10.2023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க்குள்அனுப்பிட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உதவி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உயர்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மேல்நிலைப்பள்ளி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தலைமையாசிரிய</w:t>
      </w:r>
      <w:r w:rsidR="008D1D3A">
        <w:rPr>
          <w:rFonts w:ascii="TAU-Marutham" w:hAnsi="TAU-Marutham" w:cs="TAU-Marutham"/>
          <w:sz w:val="24"/>
          <w:szCs w:val="24"/>
        </w:rPr>
        <w:t>ர்கள்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மேற்கண்ட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JRC, NSS, NC</w:t>
      </w:r>
      <w:r w:rsidR="008D1D3A">
        <w:rPr>
          <w:rFonts w:ascii="TAU-Marutham" w:hAnsi="TAU-Marutham" w:cs="TAU-Marutham"/>
          <w:sz w:val="24"/>
          <w:szCs w:val="24"/>
        </w:rPr>
        <w:t xml:space="preserve">C, SCOUT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ஆகியவை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செயல்படாமல்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இருந்தால்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உடனடியாக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அதனை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செயல்படுத்திடவும்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மாணவர்களை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சேர்த்திடவும்</w:t>
      </w:r>
      <w:proofErr w:type="spellEnd"/>
      <w:r w:rsidR="008D1D3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உரிய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தகவல்களை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C5334">
        <w:rPr>
          <w:rFonts w:ascii="TAU-Marutham" w:hAnsi="TAU-Marutham" w:cs="TAU-Marutham"/>
          <w:sz w:val="24"/>
          <w:szCs w:val="24"/>
        </w:rPr>
        <w:t>இணைப்பில்</w:t>
      </w:r>
      <w:proofErr w:type="spellEnd"/>
      <w:r w:rsidR="001C53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C5334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1C53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படிவத்தில்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</w:rPr>
        <w:t>அனுப்பிடவும்</w:t>
      </w:r>
      <w:proofErr w:type="spellEnd"/>
      <w:r w:rsidR="00DF0FD7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D1D3A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 w:rsidR="005D135D">
        <w:rPr>
          <w:rFonts w:ascii="TAU-Marutham" w:hAnsi="TAU-Marutham" w:cs="TAU-Marutham"/>
          <w:sz w:val="24"/>
          <w:szCs w:val="24"/>
        </w:rPr>
        <w:t>.</w:t>
      </w:r>
    </w:p>
    <w:p w:rsidR="001C5334" w:rsidRDefault="001C5334" w:rsidP="00DF0FD7">
      <w:p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–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படிவங்கள்</w:t>
      </w:r>
      <w:proofErr w:type="spellEnd"/>
    </w:p>
    <w:p w:rsidR="00DF0FD7" w:rsidRDefault="00DF0FD7" w:rsidP="008D1D3A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</w:r>
      <w:r w:rsidR="00594C0F">
        <w:rPr>
          <w:rFonts w:ascii="TAU-Marutham" w:hAnsi="TAU-Marutham" w:cs="TAU-Marutham"/>
          <w:sz w:val="24"/>
          <w:szCs w:val="24"/>
        </w:rPr>
        <w:tab/>
        <w:t xml:space="preserve">// </w:t>
      </w:r>
      <w:proofErr w:type="spellStart"/>
      <w:r w:rsidR="00594C0F">
        <w:rPr>
          <w:rFonts w:ascii="TAU-Marutham" w:hAnsi="TAU-Marutham" w:cs="TAU-Marutham"/>
          <w:sz w:val="24"/>
          <w:szCs w:val="24"/>
        </w:rPr>
        <w:t>ஒப்பம்</w:t>
      </w:r>
      <w:proofErr w:type="spellEnd"/>
      <w:r w:rsidR="00594C0F">
        <w:rPr>
          <w:rFonts w:ascii="TAU-Marutham" w:hAnsi="TAU-Marutham" w:cs="TAU-Marutham"/>
          <w:sz w:val="24"/>
          <w:szCs w:val="24"/>
        </w:rPr>
        <w:t xml:space="preserve"> //</w:t>
      </w:r>
    </w:p>
    <w:p w:rsidR="00DF0FD7" w:rsidRDefault="00DF0FD7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DF0FD7" w:rsidRDefault="00DF0FD7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 xml:space="preserve">       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C5334" w:rsidRDefault="001C5334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1C5334" w:rsidRDefault="001C5334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</w:p>
    <w:p w:rsidR="001C5334" w:rsidRDefault="001C5334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மேல்நிலைப்பள்ளிகள்</w:t>
      </w:r>
      <w:proofErr w:type="spellEnd"/>
    </w:p>
    <w:p w:rsidR="001C5334" w:rsidRDefault="001C5334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F477F" w:rsidRDefault="00AF477F" w:rsidP="008D1D3A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</w:p>
    <w:p w:rsidR="00DF0FD7" w:rsidRDefault="00DF0FD7" w:rsidP="008D1D3A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</w:p>
    <w:p w:rsidR="00514076" w:rsidRDefault="00514076" w:rsidP="00514076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  <w:sectPr w:rsidR="00514076" w:rsidSect="00C2653D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DF0FD7" w:rsidRPr="00514076" w:rsidRDefault="00514076" w:rsidP="00514076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proofErr w:type="spellStart"/>
      <w:r w:rsidRPr="00514076">
        <w:rPr>
          <w:rFonts w:ascii="TAU-Marutham" w:hAnsi="TAU-Marutham" w:cs="TAU-Marutham"/>
          <w:sz w:val="24"/>
          <w:szCs w:val="24"/>
          <w:u w:val="single"/>
        </w:rPr>
        <w:lastRenderedPageBreak/>
        <w:t>படிவங்கள்</w:t>
      </w:r>
      <w:proofErr w:type="spellEnd"/>
    </w:p>
    <w:p w:rsidR="00AF477F" w:rsidRDefault="00AF477F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r w:rsidRPr="00AF477F">
        <w:rPr>
          <w:rFonts w:ascii="TAU-Marutham" w:hAnsi="TAU-Marutham" w:cs="TAU-Marutham"/>
          <w:sz w:val="24"/>
          <w:szCs w:val="24"/>
          <w:u w:val="single"/>
        </w:rPr>
        <w:t>JRC</w:t>
      </w:r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–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இளைஞர்</w:t>
      </w:r>
      <w:proofErr w:type="spellEnd"/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செஞ்சிலுவைச்சங்கம்</w:t>
      </w:r>
      <w:proofErr w:type="spellEnd"/>
    </w:p>
    <w:p w:rsidR="00A811FC" w:rsidRPr="00AF477F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tbl>
      <w:tblPr>
        <w:tblStyle w:val="TableGrid"/>
        <w:tblW w:w="13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135"/>
        <w:gridCol w:w="1560"/>
        <w:gridCol w:w="426"/>
        <w:gridCol w:w="426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6"/>
        <w:gridCol w:w="425"/>
        <w:gridCol w:w="284"/>
        <w:gridCol w:w="422"/>
        <w:gridCol w:w="425"/>
        <w:gridCol w:w="425"/>
        <w:gridCol w:w="425"/>
      </w:tblGrid>
      <w:tr w:rsidR="00A811FC" w:rsidTr="00A811FC">
        <w:tc>
          <w:tcPr>
            <w:tcW w:w="565" w:type="dxa"/>
            <w:vMerge w:val="restart"/>
          </w:tcPr>
          <w:p w:rsidR="00A811FC" w:rsidRPr="00514076" w:rsidRDefault="00A811FC" w:rsidP="00514076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r w:rsidRPr="00514076">
              <w:rPr>
                <w:rFonts w:ascii="TAU-Marutham" w:hAnsi="TAU-Marutham" w:cs="TAU-Marutham"/>
                <w:sz w:val="20"/>
                <w:szCs w:val="24"/>
              </w:rPr>
              <w:t>வ.</w:t>
            </w:r>
          </w:p>
          <w:p w:rsidR="00A811FC" w:rsidRPr="00514076" w:rsidRDefault="00A811FC" w:rsidP="00514076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எண்</w:t>
            </w:r>
            <w:proofErr w:type="spellEnd"/>
          </w:p>
        </w:tc>
        <w:tc>
          <w:tcPr>
            <w:tcW w:w="1135" w:type="dxa"/>
            <w:vMerge w:val="restart"/>
          </w:tcPr>
          <w:p w:rsidR="00A811FC" w:rsidRPr="00514076" w:rsidRDefault="00A811FC" w:rsidP="00514076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பள்ளியின்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</w:p>
        </w:tc>
        <w:tc>
          <w:tcPr>
            <w:tcW w:w="1560" w:type="dxa"/>
            <w:vMerge w:val="restart"/>
          </w:tcPr>
          <w:p w:rsidR="00A811FC" w:rsidRPr="00514076" w:rsidRDefault="00A811FC" w:rsidP="00514076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பயிற்சி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அளிக்க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நியமிக்கப்பட்டுள்ள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ஆசிரியர்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பதவி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விவரம்</w:t>
            </w:r>
            <w:proofErr w:type="spellEnd"/>
          </w:p>
        </w:tc>
        <w:tc>
          <w:tcPr>
            <w:tcW w:w="10064" w:type="dxa"/>
            <w:gridSpan w:val="24"/>
          </w:tcPr>
          <w:p w:rsidR="00A811FC" w:rsidRDefault="00A811FC" w:rsidP="0090373B">
            <w:pPr>
              <w:spacing w:line="276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எண்ணிக்கை</w:t>
            </w:r>
            <w:proofErr w:type="spellEnd"/>
          </w:p>
        </w:tc>
      </w:tr>
      <w:tr w:rsidR="00A811FC" w:rsidTr="00A811FC">
        <w:tc>
          <w:tcPr>
            <w:tcW w:w="565" w:type="dxa"/>
            <w:vMerge/>
          </w:tcPr>
          <w:p w:rsidR="00A811FC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811FC" w:rsidRPr="00AF477F" w:rsidRDefault="00A811FC" w:rsidP="000D17CD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0D17CD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0D17CD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IX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</w:t>
            </w:r>
          </w:p>
        </w:tc>
        <w:tc>
          <w:tcPr>
            <w:tcW w:w="1277" w:type="dxa"/>
            <w:gridSpan w:val="3"/>
          </w:tcPr>
          <w:p w:rsidR="00A811FC" w:rsidRPr="00AF477F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</w:t>
            </w:r>
          </w:p>
        </w:tc>
        <w:tc>
          <w:tcPr>
            <w:tcW w:w="1131" w:type="dxa"/>
            <w:gridSpan w:val="3"/>
          </w:tcPr>
          <w:p w:rsidR="00A811FC" w:rsidRPr="00AF477F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XII</w:t>
            </w:r>
          </w:p>
        </w:tc>
        <w:tc>
          <w:tcPr>
            <w:tcW w:w="1275" w:type="dxa"/>
            <w:gridSpan w:val="3"/>
          </w:tcPr>
          <w:p w:rsidR="00A811FC" w:rsidRPr="00AF477F" w:rsidRDefault="00A811FC" w:rsidP="000D17CD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TOT</w:t>
            </w:r>
          </w:p>
        </w:tc>
      </w:tr>
      <w:tr w:rsidR="00A811FC" w:rsidTr="00A811FC">
        <w:trPr>
          <w:cantSplit/>
          <w:trHeight w:val="592"/>
        </w:trPr>
        <w:tc>
          <w:tcPr>
            <w:tcW w:w="565" w:type="dxa"/>
            <w:vMerge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6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284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2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</w:tr>
      <w:tr w:rsidR="00A811FC" w:rsidTr="00A811FC">
        <w:tc>
          <w:tcPr>
            <w:tcW w:w="56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284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2" w:type="dxa"/>
          </w:tcPr>
          <w:p w:rsidR="00A811FC" w:rsidRPr="000D17CD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A811FC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A811FC" w:rsidRDefault="00A811F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</w:p>
    <w:p w:rsidR="00A811FC" w:rsidRDefault="00A811F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கையொப்பம்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811FC" w:rsidRPr="00A811FC" w:rsidRDefault="00A811F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</w:p>
    <w:p w:rsidR="00AF477F" w:rsidRDefault="00AF477F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r>
        <w:rPr>
          <w:rFonts w:ascii="TAU-Marutham" w:hAnsi="TAU-Marutham" w:cs="TAU-Marutham"/>
          <w:sz w:val="24"/>
          <w:szCs w:val="24"/>
          <w:u w:val="single"/>
        </w:rPr>
        <w:t>NSS</w:t>
      </w:r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r w:rsidR="00A811FC">
        <w:rPr>
          <w:rFonts w:ascii="TAU-Marutham" w:hAnsi="TAU-Marutham" w:cs="TAU-Marutham"/>
          <w:sz w:val="24"/>
          <w:szCs w:val="24"/>
          <w:u w:val="single"/>
        </w:rPr>
        <w:t>–</w:t>
      </w:r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நாட்டுநலப்பணித்திட்டம்</w:t>
      </w:r>
      <w:proofErr w:type="spellEnd"/>
    </w:p>
    <w:p w:rsidR="00A811FC" w:rsidRPr="00AF477F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tbl>
      <w:tblPr>
        <w:tblStyle w:val="TableGrid"/>
        <w:tblW w:w="13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135"/>
        <w:gridCol w:w="1560"/>
        <w:gridCol w:w="426"/>
        <w:gridCol w:w="426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6"/>
        <w:gridCol w:w="425"/>
        <w:gridCol w:w="284"/>
        <w:gridCol w:w="422"/>
        <w:gridCol w:w="425"/>
        <w:gridCol w:w="425"/>
        <w:gridCol w:w="425"/>
      </w:tblGrid>
      <w:tr w:rsidR="00A811FC" w:rsidTr="008C5504">
        <w:tc>
          <w:tcPr>
            <w:tcW w:w="56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r w:rsidRPr="00514076">
              <w:rPr>
                <w:rFonts w:ascii="TAU-Marutham" w:hAnsi="TAU-Marutham" w:cs="TAU-Marutham"/>
                <w:sz w:val="20"/>
                <w:szCs w:val="24"/>
              </w:rPr>
              <w:t>வ.</w:t>
            </w:r>
          </w:p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எண்</w:t>
            </w:r>
            <w:proofErr w:type="spellEnd"/>
          </w:p>
        </w:tc>
        <w:tc>
          <w:tcPr>
            <w:tcW w:w="113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பள்ளியின்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</w:p>
        </w:tc>
        <w:tc>
          <w:tcPr>
            <w:tcW w:w="1560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பயிற்சி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அளிக்க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நியமிக்கப்பட்டுள்ள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ஆசிரியர்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பதவி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விவரம்</w:t>
            </w:r>
            <w:proofErr w:type="spellEnd"/>
          </w:p>
        </w:tc>
        <w:tc>
          <w:tcPr>
            <w:tcW w:w="10064" w:type="dxa"/>
            <w:gridSpan w:val="24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எண்ணிக்கை</w:t>
            </w:r>
            <w:proofErr w:type="spellEnd"/>
          </w:p>
        </w:tc>
      </w:tr>
      <w:tr w:rsidR="00A811FC" w:rsidTr="008C5504"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IX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</w:t>
            </w: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</w:t>
            </w:r>
          </w:p>
        </w:tc>
        <w:tc>
          <w:tcPr>
            <w:tcW w:w="1131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XII</w:t>
            </w:r>
          </w:p>
        </w:tc>
        <w:tc>
          <w:tcPr>
            <w:tcW w:w="1275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TOT</w:t>
            </w:r>
          </w:p>
        </w:tc>
      </w:tr>
      <w:tr w:rsidR="00A811FC" w:rsidTr="008C5504">
        <w:trPr>
          <w:cantSplit/>
          <w:trHeight w:val="592"/>
        </w:trPr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284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</w:tr>
      <w:tr w:rsidR="00A811FC" w:rsidTr="008C5504">
        <w:tc>
          <w:tcPr>
            <w:tcW w:w="56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284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Pr="00A811FC" w:rsidRDefault="00A811F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கையொப்பம்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F477F" w:rsidRDefault="00DF0FD7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r>
        <w:rPr>
          <w:rFonts w:ascii="TAU-Marutham" w:hAnsi="TAU-Marutham" w:cs="TAU-Marutham"/>
          <w:sz w:val="24"/>
          <w:szCs w:val="24"/>
          <w:u w:val="single"/>
        </w:rPr>
        <w:t>NC</w:t>
      </w:r>
      <w:r w:rsidR="00AF477F">
        <w:rPr>
          <w:rFonts w:ascii="TAU-Marutham" w:hAnsi="TAU-Marutham" w:cs="TAU-Marutham"/>
          <w:sz w:val="24"/>
          <w:szCs w:val="24"/>
          <w:u w:val="single"/>
        </w:rPr>
        <w:t>C</w:t>
      </w:r>
      <w:r>
        <w:rPr>
          <w:rFonts w:ascii="TAU-Marutham" w:hAnsi="TAU-Marutham" w:cs="TAU-Marutham"/>
          <w:sz w:val="24"/>
          <w:szCs w:val="24"/>
          <w:u w:val="single"/>
        </w:rPr>
        <w:t xml:space="preserve"> – </w:t>
      </w:r>
      <w:proofErr w:type="spellStart"/>
      <w:r>
        <w:rPr>
          <w:rFonts w:ascii="TAU-Marutham" w:hAnsi="TAU-Marutham" w:cs="TAU-Marutham"/>
          <w:sz w:val="24"/>
          <w:szCs w:val="24"/>
          <w:u w:val="single"/>
        </w:rPr>
        <w:t>தேசிய</w:t>
      </w:r>
      <w:proofErr w:type="spellEnd"/>
      <w:r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u w:val="single"/>
        </w:rPr>
        <w:t>பாதுகாப்பு</w:t>
      </w:r>
      <w:proofErr w:type="spellEnd"/>
      <w:r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u w:val="single"/>
        </w:rPr>
        <w:t>படை</w:t>
      </w:r>
      <w:proofErr w:type="spellEnd"/>
    </w:p>
    <w:p w:rsidR="008D47E2" w:rsidRPr="00AF477F" w:rsidRDefault="008D47E2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tbl>
      <w:tblPr>
        <w:tblStyle w:val="TableGrid"/>
        <w:tblW w:w="13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135"/>
        <w:gridCol w:w="1560"/>
        <w:gridCol w:w="426"/>
        <w:gridCol w:w="426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6"/>
        <w:gridCol w:w="425"/>
        <w:gridCol w:w="284"/>
        <w:gridCol w:w="422"/>
        <w:gridCol w:w="425"/>
        <w:gridCol w:w="425"/>
        <w:gridCol w:w="425"/>
      </w:tblGrid>
      <w:tr w:rsidR="00A811FC" w:rsidTr="008C5504">
        <w:tc>
          <w:tcPr>
            <w:tcW w:w="56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r w:rsidRPr="00514076">
              <w:rPr>
                <w:rFonts w:ascii="TAU-Marutham" w:hAnsi="TAU-Marutham" w:cs="TAU-Marutham"/>
                <w:sz w:val="20"/>
                <w:szCs w:val="24"/>
              </w:rPr>
              <w:t>வ.</w:t>
            </w:r>
          </w:p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எண்</w:t>
            </w:r>
            <w:proofErr w:type="spellEnd"/>
          </w:p>
        </w:tc>
        <w:tc>
          <w:tcPr>
            <w:tcW w:w="113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பள்ளியின்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</w:p>
        </w:tc>
        <w:tc>
          <w:tcPr>
            <w:tcW w:w="1560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பயிற்சி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அளிக்க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நியமிக்கப்பட்டுள்ள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ஆசிரியர்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பதவி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விவரம்</w:t>
            </w:r>
            <w:proofErr w:type="spellEnd"/>
          </w:p>
        </w:tc>
        <w:tc>
          <w:tcPr>
            <w:tcW w:w="10064" w:type="dxa"/>
            <w:gridSpan w:val="24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எண்ணிக்கை</w:t>
            </w:r>
            <w:proofErr w:type="spellEnd"/>
          </w:p>
        </w:tc>
      </w:tr>
      <w:tr w:rsidR="00A811FC" w:rsidTr="008C5504"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IX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</w:t>
            </w: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</w:t>
            </w:r>
          </w:p>
        </w:tc>
        <w:tc>
          <w:tcPr>
            <w:tcW w:w="1131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XII</w:t>
            </w:r>
          </w:p>
        </w:tc>
        <w:tc>
          <w:tcPr>
            <w:tcW w:w="1275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TOT</w:t>
            </w:r>
          </w:p>
        </w:tc>
      </w:tr>
      <w:tr w:rsidR="00A811FC" w:rsidTr="008C5504">
        <w:trPr>
          <w:cantSplit/>
          <w:trHeight w:val="592"/>
        </w:trPr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284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</w:tr>
      <w:tr w:rsidR="00A811FC" w:rsidTr="008C5504">
        <w:tc>
          <w:tcPr>
            <w:tcW w:w="56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284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Pr="00A811FC" w:rsidRDefault="00A811F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கையொப்பம்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811FC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p w:rsidR="00AF477F" w:rsidRDefault="00AF477F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  <w:r w:rsidRPr="0090373B">
        <w:rPr>
          <w:rFonts w:ascii="TAU-Marutham" w:hAnsi="TAU-Marutham" w:cs="TAU-Marutham"/>
          <w:sz w:val="24"/>
          <w:szCs w:val="24"/>
          <w:u w:val="single"/>
        </w:rPr>
        <w:t>SCOUT</w:t>
      </w:r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–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பாரத</w:t>
      </w:r>
      <w:proofErr w:type="spellEnd"/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சாரண</w:t>
      </w:r>
      <w:proofErr w:type="spellEnd"/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சாரணியர்</w:t>
      </w:r>
      <w:proofErr w:type="spellEnd"/>
      <w:r w:rsidR="00DF0FD7">
        <w:rPr>
          <w:rFonts w:ascii="TAU-Marutham" w:hAnsi="TAU-Marutham" w:cs="TAU-Marutham"/>
          <w:sz w:val="24"/>
          <w:szCs w:val="24"/>
          <w:u w:val="single"/>
        </w:rPr>
        <w:t xml:space="preserve"> </w:t>
      </w:r>
      <w:proofErr w:type="spellStart"/>
      <w:r w:rsidR="00DF0FD7">
        <w:rPr>
          <w:rFonts w:ascii="TAU-Marutham" w:hAnsi="TAU-Marutham" w:cs="TAU-Marutham"/>
          <w:sz w:val="24"/>
          <w:szCs w:val="24"/>
          <w:u w:val="single"/>
        </w:rPr>
        <w:t>இயக்கம்</w:t>
      </w:r>
      <w:proofErr w:type="spellEnd"/>
    </w:p>
    <w:p w:rsidR="00A811FC" w:rsidRPr="0090373B" w:rsidRDefault="00A811FC" w:rsidP="00DF0FD7">
      <w:pPr>
        <w:spacing w:after="0" w:line="276" w:lineRule="auto"/>
        <w:jc w:val="center"/>
        <w:rPr>
          <w:rFonts w:ascii="TAU-Marutham" w:hAnsi="TAU-Marutham" w:cs="TAU-Marutham"/>
          <w:sz w:val="24"/>
          <w:szCs w:val="24"/>
          <w:u w:val="single"/>
        </w:rPr>
      </w:pPr>
    </w:p>
    <w:tbl>
      <w:tblPr>
        <w:tblStyle w:val="TableGrid"/>
        <w:tblW w:w="13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135"/>
        <w:gridCol w:w="1560"/>
        <w:gridCol w:w="426"/>
        <w:gridCol w:w="426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6"/>
        <w:gridCol w:w="425"/>
        <w:gridCol w:w="284"/>
        <w:gridCol w:w="422"/>
        <w:gridCol w:w="425"/>
        <w:gridCol w:w="425"/>
        <w:gridCol w:w="425"/>
      </w:tblGrid>
      <w:tr w:rsidR="00A811FC" w:rsidTr="008C5504">
        <w:tc>
          <w:tcPr>
            <w:tcW w:w="56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r w:rsidRPr="00514076">
              <w:rPr>
                <w:rFonts w:ascii="TAU-Marutham" w:hAnsi="TAU-Marutham" w:cs="TAU-Marutham"/>
                <w:sz w:val="20"/>
                <w:szCs w:val="24"/>
              </w:rPr>
              <w:t>வ.</w:t>
            </w:r>
          </w:p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எண்</w:t>
            </w:r>
            <w:proofErr w:type="spellEnd"/>
          </w:p>
        </w:tc>
        <w:tc>
          <w:tcPr>
            <w:tcW w:w="1135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பள்ளியின்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</w:p>
        </w:tc>
        <w:tc>
          <w:tcPr>
            <w:tcW w:w="1560" w:type="dxa"/>
            <w:vMerge w:val="restart"/>
          </w:tcPr>
          <w:p w:rsidR="00A811FC" w:rsidRPr="00514076" w:rsidRDefault="00A811FC" w:rsidP="008C5504">
            <w:pPr>
              <w:spacing w:line="240" w:lineRule="exact"/>
              <w:jc w:val="center"/>
              <w:rPr>
                <w:rFonts w:ascii="TAU-Marutham" w:hAnsi="TAU-Marutham" w:cs="TAU-Marutham"/>
                <w:sz w:val="20"/>
                <w:szCs w:val="24"/>
              </w:rPr>
            </w:pP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பயிற்சி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அளிக்க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நியமிக்கப்பட்டுள்ள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ஆசிரியர்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பெயர்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பதவி</w:t>
            </w:r>
            <w:proofErr w:type="spellEnd"/>
            <w:r w:rsidRPr="00514076">
              <w:rPr>
                <w:rFonts w:ascii="TAU-Marutham" w:hAnsi="TAU-Marutham" w:cs="TAU-Marutham"/>
                <w:sz w:val="20"/>
                <w:szCs w:val="24"/>
              </w:rPr>
              <w:t xml:space="preserve"> </w:t>
            </w:r>
            <w:proofErr w:type="spellStart"/>
            <w:r w:rsidRPr="00514076">
              <w:rPr>
                <w:rFonts w:ascii="TAU-Marutham" w:hAnsi="TAU-Marutham" w:cs="TAU-Marutham"/>
                <w:sz w:val="20"/>
                <w:szCs w:val="24"/>
              </w:rPr>
              <w:t>விவரம்</w:t>
            </w:r>
            <w:proofErr w:type="spellEnd"/>
          </w:p>
        </w:tc>
        <w:tc>
          <w:tcPr>
            <w:tcW w:w="10064" w:type="dxa"/>
            <w:gridSpan w:val="24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எண்ணிக்கை</w:t>
            </w:r>
            <w:proofErr w:type="spellEnd"/>
          </w:p>
        </w:tc>
      </w:tr>
      <w:tr w:rsidR="00A811FC" w:rsidRPr="00AF477F" w:rsidTr="008C5504"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VIII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IX</w:t>
            </w:r>
          </w:p>
        </w:tc>
        <w:tc>
          <w:tcPr>
            <w:tcW w:w="1276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</w:t>
            </w:r>
          </w:p>
        </w:tc>
        <w:tc>
          <w:tcPr>
            <w:tcW w:w="1277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</w:t>
            </w:r>
          </w:p>
        </w:tc>
        <w:tc>
          <w:tcPr>
            <w:tcW w:w="1131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XII</w:t>
            </w:r>
          </w:p>
        </w:tc>
        <w:tc>
          <w:tcPr>
            <w:tcW w:w="1275" w:type="dxa"/>
            <w:gridSpan w:val="3"/>
          </w:tcPr>
          <w:p w:rsidR="00A811FC" w:rsidRPr="00AF477F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4"/>
                <w:szCs w:val="24"/>
              </w:rPr>
            </w:pPr>
            <w:r w:rsidRPr="00AF477F">
              <w:rPr>
                <w:rFonts w:ascii="TAU-Marutham" w:hAnsi="TAU-Marutham" w:cs="TAU-Marutham"/>
                <w:sz w:val="14"/>
                <w:szCs w:val="24"/>
              </w:rPr>
              <w:t>TOT</w:t>
            </w:r>
          </w:p>
        </w:tc>
      </w:tr>
      <w:tr w:rsidR="00A811FC" w:rsidRPr="000D17CD" w:rsidTr="008C5504">
        <w:trPr>
          <w:cantSplit/>
          <w:trHeight w:val="592"/>
        </w:trPr>
        <w:tc>
          <w:tcPr>
            <w:tcW w:w="56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284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B</w:t>
            </w: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G</w:t>
            </w: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center"/>
              <w:rPr>
                <w:rFonts w:ascii="TAU-Marutham" w:hAnsi="TAU-Marutham" w:cs="TAU-Marutham"/>
                <w:sz w:val="16"/>
                <w:szCs w:val="24"/>
              </w:rPr>
            </w:pPr>
            <w:r>
              <w:rPr>
                <w:rFonts w:ascii="TAU-Marutham" w:hAnsi="TAU-Marutham" w:cs="TAU-Marutham"/>
                <w:sz w:val="16"/>
                <w:szCs w:val="24"/>
              </w:rPr>
              <w:t>T</w:t>
            </w:r>
          </w:p>
        </w:tc>
      </w:tr>
      <w:tr w:rsidR="00A811FC" w:rsidTr="008C5504">
        <w:tc>
          <w:tcPr>
            <w:tcW w:w="56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13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6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284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2" w:type="dxa"/>
          </w:tcPr>
          <w:p w:rsidR="00A811FC" w:rsidRPr="000D17CD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16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FC" w:rsidRDefault="00A811FC" w:rsidP="008C5504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5D135D" w:rsidRDefault="005D135D" w:rsidP="008D1D3A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</w:p>
    <w:p w:rsidR="00A811FC" w:rsidRPr="00A811FC" w:rsidRDefault="00856A9C" w:rsidP="00A811FC">
      <w:pPr>
        <w:spacing w:after="0" w:line="276" w:lineRule="auto"/>
        <w:ind w:left="5040" w:firstLine="72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.</w:t>
      </w:r>
      <w:r w:rsidR="00A811FC" w:rsidRPr="00A811F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811FC"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 w:rsidR="00A811F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A811FC">
        <w:rPr>
          <w:rFonts w:ascii="TAU-Marutham" w:hAnsi="TAU-Marutham" w:cs="TAU-Marutham"/>
          <w:sz w:val="24"/>
          <w:szCs w:val="24"/>
        </w:rPr>
        <w:t>கையொப்பம்</w:t>
      </w:r>
      <w:proofErr w:type="spellEnd"/>
      <w:r w:rsidR="00A811FC">
        <w:rPr>
          <w:rFonts w:ascii="TAU-Marutham" w:hAnsi="TAU-Marutham" w:cs="TAU-Marutham"/>
          <w:sz w:val="24"/>
          <w:szCs w:val="24"/>
        </w:rPr>
        <w:t>.</w:t>
      </w:r>
    </w:p>
    <w:p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:rsidR="00856A9C" w:rsidRDefault="00856A9C" w:rsidP="00856A9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:rsidR="00856A9C" w:rsidRDefault="00856A9C" w:rsidP="00DF0FD7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   </w:t>
      </w:r>
      <w:bookmarkEnd w:id="0"/>
    </w:p>
    <w:sectPr w:rsidR="00856A9C" w:rsidSect="00A811FC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21063"/>
    <w:multiLevelType w:val="hybridMultilevel"/>
    <w:tmpl w:val="8DB28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C"/>
    <w:rsid w:val="00037440"/>
    <w:rsid w:val="000D0CFF"/>
    <w:rsid w:val="000D17CD"/>
    <w:rsid w:val="00131306"/>
    <w:rsid w:val="001441CD"/>
    <w:rsid w:val="001667B0"/>
    <w:rsid w:val="00192C17"/>
    <w:rsid w:val="001C5334"/>
    <w:rsid w:val="001F34EE"/>
    <w:rsid w:val="0023389F"/>
    <w:rsid w:val="00246086"/>
    <w:rsid w:val="002921B9"/>
    <w:rsid w:val="002B15E5"/>
    <w:rsid w:val="00313C06"/>
    <w:rsid w:val="00323947"/>
    <w:rsid w:val="003B5D4D"/>
    <w:rsid w:val="00466C4E"/>
    <w:rsid w:val="004715AB"/>
    <w:rsid w:val="0048509B"/>
    <w:rsid w:val="00486B05"/>
    <w:rsid w:val="004B485F"/>
    <w:rsid w:val="00514076"/>
    <w:rsid w:val="005152CE"/>
    <w:rsid w:val="00537B57"/>
    <w:rsid w:val="005464BA"/>
    <w:rsid w:val="00594C0F"/>
    <w:rsid w:val="005A2448"/>
    <w:rsid w:val="005D135D"/>
    <w:rsid w:val="006565C3"/>
    <w:rsid w:val="00683AEC"/>
    <w:rsid w:val="006955B1"/>
    <w:rsid w:val="00740E29"/>
    <w:rsid w:val="00746C9C"/>
    <w:rsid w:val="00856A9C"/>
    <w:rsid w:val="008D1D3A"/>
    <w:rsid w:val="008D47E2"/>
    <w:rsid w:val="0090373B"/>
    <w:rsid w:val="00912C12"/>
    <w:rsid w:val="009428DF"/>
    <w:rsid w:val="009711CF"/>
    <w:rsid w:val="00990CA1"/>
    <w:rsid w:val="009B0793"/>
    <w:rsid w:val="00A24364"/>
    <w:rsid w:val="00A3250F"/>
    <w:rsid w:val="00A811FC"/>
    <w:rsid w:val="00AF477F"/>
    <w:rsid w:val="00B07650"/>
    <w:rsid w:val="00B145B5"/>
    <w:rsid w:val="00B21952"/>
    <w:rsid w:val="00B22A92"/>
    <w:rsid w:val="00B2565F"/>
    <w:rsid w:val="00B95199"/>
    <w:rsid w:val="00BA69BE"/>
    <w:rsid w:val="00BD1EA9"/>
    <w:rsid w:val="00BE527C"/>
    <w:rsid w:val="00C15164"/>
    <w:rsid w:val="00C23B96"/>
    <w:rsid w:val="00C2653D"/>
    <w:rsid w:val="00C84F39"/>
    <w:rsid w:val="00CC4AC1"/>
    <w:rsid w:val="00CD076F"/>
    <w:rsid w:val="00CE486C"/>
    <w:rsid w:val="00CF088E"/>
    <w:rsid w:val="00DD6406"/>
    <w:rsid w:val="00DF0FD7"/>
    <w:rsid w:val="00E131D5"/>
    <w:rsid w:val="00E43431"/>
    <w:rsid w:val="00E45734"/>
    <w:rsid w:val="00E73558"/>
    <w:rsid w:val="00ED4B83"/>
    <w:rsid w:val="00EF165D"/>
    <w:rsid w:val="00F315FE"/>
    <w:rsid w:val="00F852BC"/>
    <w:rsid w:val="00F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PC</cp:lastModifiedBy>
  <cp:revision>16</cp:revision>
  <cp:lastPrinted>2023-10-13T11:01:00Z</cp:lastPrinted>
  <dcterms:created xsi:type="dcterms:W3CDTF">2023-10-12T11:09:00Z</dcterms:created>
  <dcterms:modified xsi:type="dcterms:W3CDTF">2023-10-13T11:09:00Z</dcterms:modified>
</cp:coreProperties>
</file>