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5A" w:rsidRDefault="00F63A5A" w:rsidP="00F63A5A">
      <w:pPr>
        <w:spacing w:after="0" w:line="240" w:lineRule="auto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செயல்முறைகள்</w:t>
      </w:r>
      <w:proofErr w:type="spellEnd"/>
    </w:p>
    <w:p w:rsidR="00F63A5A" w:rsidRDefault="00F63A5A" w:rsidP="00F63A5A">
      <w:pPr>
        <w:spacing w:after="0" w:line="240" w:lineRule="auto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ந.க.எண்.</w:t>
      </w:r>
      <w:r w:rsidR="00A60A8D">
        <w:rPr>
          <w:rFonts w:ascii="TAU-Marutham" w:hAnsi="TAU-Marutham" w:cs="TAU-Marutham"/>
        </w:rPr>
        <w:t>1288</w:t>
      </w:r>
      <w:proofErr w:type="spellEnd"/>
      <w:r>
        <w:rPr>
          <w:rFonts w:ascii="TAU-Marutham" w:hAnsi="TAU-Marutham" w:cs="TAU-Marutham"/>
        </w:rPr>
        <w:t>/</w:t>
      </w:r>
      <w:proofErr w:type="spellStart"/>
      <w:r>
        <w:rPr>
          <w:rFonts w:ascii="TAU-Marutham" w:hAnsi="TAU-Marutham" w:cs="TAU-Marutham"/>
        </w:rPr>
        <w:t>அ3.2023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நாள்</w:t>
      </w:r>
      <w:proofErr w:type="spellEnd"/>
      <w:r>
        <w:rPr>
          <w:rFonts w:ascii="TAU-Marutham" w:hAnsi="TAU-Marutham" w:cs="TAU-Marutham"/>
        </w:rPr>
        <w:t xml:space="preserve"> </w:t>
      </w:r>
      <w:r w:rsidR="00A60A8D">
        <w:rPr>
          <w:rFonts w:ascii="TAU-Marutham" w:hAnsi="TAU-Marutham" w:cs="TAU-Marutham"/>
        </w:rPr>
        <w:t>20</w:t>
      </w:r>
      <w:r>
        <w:rPr>
          <w:rFonts w:ascii="TAU-Marutham" w:hAnsi="TAU-Marutham" w:cs="TAU-Marutham"/>
        </w:rPr>
        <w:t>.03.2023</w:t>
      </w:r>
    </w:p>
    <w:p w:rsidR="00F63A5A" w:rsidRDefault="00F63A5A" w:rsidP="00F63A5A">
      <w:pPr>
        <w:spacing w:after="0" w:line="240" w:lineRule="auto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</w:t>
      </w:r>
    </w:p>
    <w:p w:rsidR="00F63A5A" w:rsidRDefault="00F63A5A" w:rsidP="00F63A5A">
      <w:pPr>
        <w:spacing w:after="0" w:line="240" w:lineRule="auto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5"/>
        <w:gridCol w:w="4652"/>
      </w:tblGrid>
      <w:tr w:rsidR="00F63A5A" w:rsidTr="00F63A5A">
        <w:trPr>
          <w:jc w:val="center"/>
        </w:trPr>
        <w:tc>
          <w:tcPr>
            <w:tcW w:w="1205" w:type="dxa"/>
            <w:hideMark/>
          </w:tcPr>
          <w:p w:rsidR="00F63A5A" w:rsidRDefault="00F63A5A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பொருள்</w:t>
            </w:r>
            <w:proofErr w:type="spellEnd"/>
            <w:r>
              <w:rPr>
                <w:rFonts w:ascii="TAU-Marutham" w:hAnsi="TAU-Marutham" w:cs="TAU-Marutham"/>
              </w:rPr>
              <w:t xml:space="preserve"> :</w:t>
            </w:r>
          </w:p>
        </w:tc>
        <w:tc>
          <w:tcPr>
            <w:tcW w:w="4652" w:type="dxa"/>
          </w:tcPr>
          <w:p w:rsidR="00F63A5A" w:rsidRDefault="00F63A5A" w:rsidP="00F63A5A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மாநில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கல்வியியல்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ஆராய்ச்சி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பயிற்சி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நிறுவனத்தின்</w:t>
            </w:r>
            <w:proofErr w:type="spellEnd"/>
            <w:r>
              <w:rPr>
                <w:rFonts w:ascii="TAU-Marutham" w:hAnsi="TAU-Marutham" w:cs="TAU-Marutham"/>
              </w:rPr>
              <w:t xml:space="preserve"> மூலம் </w:t>
            </w:r>
            <w:proofErr w:type="spellStart"/>
            <w:r>
              <w:rPr>
                <w:rFonts w:ascii="TAU-Marutham" w:hAnsi="TAU-Marutham" w:cs="TAU-Marutham"/>
              </w:rPr>
              <w:t>அனைத்து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மாவட்டத்தில்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உள்ள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பட்டதாரி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ஆசிரியர்களுக்கு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உண்டு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உறைவிட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திறன்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மேம்பாட்டு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பயிற்சி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வழங்குதல்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r w:rsidR="002B2CB6">
              <w:rPr>
                <w:rFonts w:ascii="TAU-Marutham" w:hAnsi="TAU-Marutham" w:cs="TAU-Marutham"/>
              </w:rPr>
              <w:t>–</w:t>
            </w: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2B2CB6">
              <w:rPr>
                <w:rFonts w:ascii="TAU-Marutham" w:hAnsi="TAU-Marutham" w:cs="TAU-Marutham"/>
              </w:rPr>
              <w:t>கீழே</w:t>
            </w:r>
            <w:proofErr w:type="spellEnd"/>
            <w:r w:rsidR="002B2CB6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2B2CB6">
              <w:rPr>
                <w:rFonts w:ascii="TAU-Marutham" w:hAnsi="TAU-Marutham" w:cs="TAU-Marutham"/>
              </w:rPr>
              <w:t>கொடுக்கப்பட்டுள்ள</w:t>
            </w:r>
            <w:proofErr w:type="spellEnd"/>
            <w:r w:rsidR="002B2CB6"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</w:rPr>
              <w:t>Google format–</w:t>
            </w:r>
            <w:proofErr w:type="spellStart"/>
            <w:r>
              <w:rPr>
                <w:rFonts w:ascii="TAU-Marutham" w:hAnsi="TAU-Marutham" w:cs="TAU-Marutham"/>
              </w:rPr>
              <w:t>யை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பயன்படுத்தி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பதிவுகள்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மேற்கொள்ள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தெரிவித்தல்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சார்பு</w:t>
            </w:r>
            <w:proofErr w:type="spellEnd"/>
            <w:r>
              <w:rPr>
                <w:rFonts w:ascii="TAU-Marutham" w:hAnsi="TAU-Marutham" w:cs="TAU-Marutham"/>
              </w:rPr>
              <w:t>.</w:t>
            </w:r>
          </w:p>
          <w:p w:rsidR="00F63A5A" w:rsidRDefault="00F63A5A" w:rsidP="00F63A5A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</w:tc>
      </w:tr>
      <w:tr w:rsidR="00F63A5A" w:rsidTr="00F63A5A">
        <w:trPr>
          <w:jc w:val="center"/>
        </w:trPr>
        <w:tc>
          <w:tcPr>
            <w:tcW w:w="1205" w:type="dxa"/>
            <w:hideMark/>
          </w:tcPr>
          <w:p w:rsidR="00F63A5A" w:rsidRDefault="00F63A5A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பார்வை</w:t>
            </w:r>
            <w:proofErr w:type="spellEnd"/>
            <w:r>
              <w:rPr>
                <w:rFonts w:ascii="TAU-Marutham" w:hAnsi="TAU-Marutham" w:cs="TAU-Marutham"/>
              </w:rPr>
              <w:t xml:space="preserve">  :</w:t>
            </w:r>
          </w:p>
        </w:tc>
        <w:tc>
          <w:tcPr>
            <w:tcW w:w="4652" w:type="dxa"/>
          </w:tcPr>
          <w:p w:rsidR="00F63A5A" w:rsidRDefault="00F63A5A" w:rsidP="00F63A5A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சென்னை</w:t>
            </w:r>
            <w:proofErr w:type="spellEnd"/>
            <w:r>
              <w:rPr>
                <w:rFonts w:ascii="TAU-Marutham" w:hAnsi="TAU-Marutham" w:cs="TAU-Marutham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</w:rPr>
              <w:t>மாநிலக்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கல்வியியல்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ஆராய்ச்சி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பயிற்சி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நிறுவன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இயக்குநரின்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செயல்முறைகள்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ந.க.எண்.6400</w:t>
            </w:r>
            <w:proofErr w:type="spellEnd"/>
            <w:r>
              <w:rPr>
                <w:rFonts w:ascii="TAU-Marutham" w:hAnsi="TAU-Marutham" w:cs="TAU-Marutham"/>
              </w:rPr>
              <w:t>/</w:t>
            </w:r>
            <w:proofErr w:type="spellStart"/>
            <w:r>
              <w:rPr>
                <w:rFonts w:ascii="TAU-Marutham" w:hAnsi="TAU-Marutham" w:cs="TAU-Marutham"/>
              </w:rPr>
              <w:t>ஊ4</w:t>
            </w:r>
            <w:proofErr w:type="spellEnd"/>
            <w:r>
              <w:rPr>
                <w:rFonts w:ascii="TAU-Marutham" w:hAnsi="TAU-Marutham" w:cs="TAU-Marutham"/>
              </w:rPr>
              <w:t xml:space="preserve">/2023 </w:t>
            </w:r>
            <w:proofErr w:type="spellStart"/>
            <w:r>
              <w:rPr>
                <w:rFonts w:ascii="TAU-Marutham" w:hAnsi="TAU-Marutham" w:cs="TAU-Marutham"/>
              </w:rPr>
              <w:t>நாள்</w:t>
            </w:r>
            <w:proofErr w:type="spellEnd"/>
            <w:r>
              <w:rPr>
                <w:rFonts w:ascii="TAU-Marutham" w:hAnsi="TAU-Marutham" w:cs="TAU-Marutham"/>
              </w:rPr>
              <w:t xml:space="preserve"> 15.03.2023</w:t>
            </w:r>
          </w:p>
        </w:tc>
      </w:tr>
    </w:tbl>
    <w:p w:rsidR="00F63A5A" w:rsidRDefault="00F63A5A" w:rsidP="00F63A5A">
      <w:pPr>
        <w:spacing w:after="0" w:line="240" w:lineRule="exact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</w:t>
      </w:r>
    </w:p>
    <w:p w:rsidR="00F63A5A" w:rsidRDefault="00F63A5A" w:rsidP="00F63A5A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பார்வையில்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காணும்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கடிதத்தில்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மாவட்டங்களில்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பணிபுரியும்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பட்டதாரி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புதுமையான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கற்பித்தல்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முறைகள்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சிறந்த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மதிபீட்டு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நுட்பங்கள்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கற்பித்தலில்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மாணவர்களை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ஈடுபடுத்துவதற்கான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உத்திகள்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உள்ளிட்ட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பாட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தொடர்பான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பல்வேறு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தலைப்புகளில்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பல்வேறு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கட்டங்களில்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பயிற்சி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நடத்திட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திட்டமிடப்பட்டுள்ளதாகவும்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பாடக்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கருத்துகளில்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விரிவுரைகள்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அறிவியல்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சோதனைகள்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செயல்பாடுகள்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பாடத்தை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திறம்பட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கற்பிக்க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வகையிலும்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மாணவர்கள்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எளிதாக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புரிந்து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கொள்ளும்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வகையிலும்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2B2CB6">
        <w:rPr>
          <w:rFonts w:ascii="TAU-Marutham" w:hAnsi="TAU-Marutham" w:cs="TAU-Marutham"/>
        </w:rPr>
        <w:t>மாவட்டத்திலுள்ள</w:t>
      </w:r>
      <w:proofErr w:type="spellEnd"/>
      <w:r w:rsidR="002B2CB6">
        <w:rPr>
          <w:rFonts w:ascii="TAU-Marutham" w:hAnsi="TAU-Marutham" w:cs="TAU-Marutham"/>
        </w:rPr>
        <w:t xml:space="preserve"> </w:t>
      </w:r>
      <w:proofErr w:type="spellStart"/>
      <w:r w:rsidR="002B2CB6">
        <w:rPr>
          <w:rFonts w:ascii="TAU-Marutham" w:hAnsi="TAU-Marutham" w:cs="TAU-Marutham"/>
        </w:rPr>
        <w:t>பட்டதாரி</w:t>
      </w:r>
      <w:proofErr w:type="spellEnd"/>
      <w:r w:rsidR="002B2CB6">
        <w:rPr>
          <w:rFonts w:ascii="TAU-Marutham" w:hAnsi="TAU-Marutham" w:cs="TAU-Marutham"/>
        </w:rPr>
        <w:t xml:space="preserve"> </w:t>
      </w:r>
      <w:proofErr w:type="spellStart"/>
      <w:r w:rsidR="002B2CB6">
        <w:rPr>
          <w:rFonts w:ascii="TAU-Marutham" w:hAnsi="TAU-Marutham" w:cs="TAU-Marutham"/>
        </w:rPr>
        <w:t>ஆசிரியர்</w:t>
      </w:r>
      <w:proofErr w:type="spellEnd"/>
      <w:r w:rsidR="002B2CB6">
        <w:rPr>
          <w:rFonts w:ascii="TAU-Marutham" w:hAnsi="TAU-Marutham" w:cs="TAU-Marutham"/>
        </w:rPr>
        <w:t xml:space="preserve"> </w:t>
      </w:r>
      <w:proofErr w:type="spellStart"/>
      <w:r w:rsidR="002B2CB6">
        <w:rPr>
          <w:rFonts w:ascii="TAU-Marutham" w:hAnsi="TAU-Marutham" w:cs="TAU-Marutham"/>
        </w:rPr>
        <w:t>தன்னார்வலர்களிடமிருந்து</w:t>
      </w:r>
      <w:proofErr w:type="spellEnd"/>
      <w:r w:rsidR="002B2CB6">
        <w:rPr>
          <w:rFonts w:ascii="TAU-Marutham" w:hAnsi="TAU-Marutham" w:cs="TAU-Marutham"/>
        </w:rPr>
        <w:t xml:space="preserve"> </w:t>
      </w:r>
      <w:proofErr w:type="spellStart"/>
      <w:r w:rsidR="002B2CB6">
        <w:rPr>
          <w:rFonts w:ascii="TAU-Marutham" w:hAnsi="TAU-Marutham" w:cs="TAU-Marutham"/>
        </w:rPr>
        <w:t>கருத்துக்களை</w:t>
      </w:r>
      <w:proofErr w:type="spellEnd"/>
      <w:r w:rsidR="002B2CB6">
        <w:rPr>
          <w:rFonts w:ascii="TAU-Marutham" w:hAnsi="TAU-Marutham" w:cs="TAU-Marutham"/>
        </w:rPr>
        <w:t xml:space="preserve"> </w:t>
      </w:r>
      <w:proofErr w:type="spellStart"/>
      <w:r w:rsidR="002B2CB6">
        <w:rPr>
          <w:rFonts w:ascii="TAU-Marutham" w:hAnsi="TAU-Marutham" w:cs="TAU-Marutham"/>
        </w:rPr>
        <w:t>பெற்றிட</w:t>
      </w:r>
      <w:proofErr w:type="spellEnd"/>
      <w:r w:rsidR="002B2CB6"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</w:t>
      </w:r>
      <w:r w:rsidR="002B2CB6">
        <w:rPr>
          <w:rFonts w:ascii="TAU-Marutham" w:hAnsi="TAU-Marutham" w:cs="TAU-Marutham"/>
        </w:rPr>
        <w:t>ப்</w:t>
      </w:r>
      <w:r>
        <w:rPr>
          <w:rFonts w:ascii="TAU-Marutham" w:hAnsi="TAU-Marutham" w:cs="TAU-Marutham"/>
        </w:rPr>
        <w:t>பயிற்சி</w:t>
      </w:r>
      <w:r w:rsidR="002B2CB6">
        <w:rPr>
          <w:rFonts w:ascii="TAU-Marutham" w:hAnsi="TAU-Marutham" w:cs="TAU-Marutham"/>
        </w:rPr>
        <w:t>யினை</w:t>
      </w:r>
      <w:proofErr w:type="spellEnd"/>
      <w:r w:rsidR="002B2CB6">
        <w:rPr>
          <w:rFonts w:ascii="TAU-Marutham" w:hAnsi="TAU-Marutham" w:cs="TAU-Marutham"/>
        </w:rPr>
        <w:t xml:space="preserve"> </w:t>
      </w:r>
      <w:proofErr w:type="spellStart"/>
      <w:r w:rsidR="002B2CB6">
        <w:rPr>
          <w:rFonts w:ascii="TAU-Marutham" w:hAnsi="TAU-Marutham" w:cs="TAU-Marutham"/>
        </w:rPr>
        <w:t>உண்டு</w:t>
      </w:r>
      <w:proofErr w:type="spellEnd"/>
      <w:r w:rsidR="002B2CB6">
        <w:rPr>
          <w:rFonts w:ascii="TAU-Marutham" w:hAnsi="TAU-Marutham" w:cs="TAU-Marutham"/>
        </w:rPr>
        <w:t xml:space="preserve"> </w:t>
      </w:r>
      <w:proofErr w:type="spellStart"/>
      <w:r w:rsidR="002B2CB6">
        <w:rPr>
          <w:rFonts w:ascii="TAU-Marutham" w:hAnsi="TAU-Marutham" w:cs="TAU-Marutham"/>
        </w:rPr>
        <w:t>உறைவிட</w:t>
      </w:r>
      <w:proofErr w:type="spellEnd"/>
      <w:r w:rsidR="002B2CB6">
        <w:rPr>
          <w:rFonts w:ascii="TAU-Marutham" w:hAnsi="TAU-Marutham" w:cs="TAU-Marutham"/>
        </w:rPr>
        <w:t xml:space="preserve"> </w:t>
      </w:r>
      <w:proofErr w:type="spellStart"/>
      <w:r w:rsidR="002B2CB6">
        <w:rPr>
          <w:rFonts w:ascii="TAU-Marutham" w:hAnsi="TAU-Marutham" w:cs="TAU-Marutham"/>
        </w:rPr>
        <w:t>திறன்</w:t>
      </w:r>
      <w:proofErr w:type="spellEnd"/>
      <w:r w:rsidR="002B2CB6">
        <w:rPr>
          <w:rFonts w:ascii="TAU-Marutham" w:hAnsi="TAU-Marutham" w:cs="TAU-Marutham"/>
        </w:rPr>
        <w:t xml:space="preserve"> </w:t>
      </w:r>
      <w:proofErr w:type="spellStart"/>
      <w:r w:rsidR="002B2CB6">
        <w:rPr>
          <w:rFonts w:ascii="TAU-Marutham" w:hAnsi="TAU-Marutham" w:cs="TAU-Marutham"/>
        </w:rPr>
        <w:t>மேம்பாட்டு</w:t>
      </w:r>
      <w:proofErr w:type="spellEnd"/>
      <w:r w:rsidR="002B2CB6">
        <w:rPr>
          <w:rFonts w:ascii="TAU-Marutham" w:hAnsi="TAU-Marutham" w:cs="TAU-Marutham"/>
        </w:rPr>
        <w:t xml:space="preserve"> </w:t>
      </w:r>
      <w:proofErr w:type="spellStart"/>
      <w:r w:rsidR="002B2CB6">
        <w:rPr>
          <w:rFonts w:ascii="TAU-Marutham" w:hAnsi="TAU-Marutham" w:cs="TAU-Marutham"/>
        </w:rPr>
        <w:t>பயிற்சியாக</w:t>
      </w:r>
      <w:proofErr w:type="spellEnd"/>
      <w:r w:rsidR="002B2CB6">
        <w:rPr>
          <w:rFonts w:ascii="TAU-Marutham" w:hAnsi="TAU-Marutham" w:cs="TAU-Marutham"/>
        </w:rPr>
        <w:t xml:space="preserve"> </w:t>
      </w:r>
      <w:proofErr w:type="spellStart"/>
      <w:r w:rsidR="002B2CB6">
        <w:rPr>
          <w:rFonts w:ascii="TAU-Marutham" w:hAnsi="TAU-Marutham" w:cs="TAU-Marutham"/>
        </w:rPr>
        <w:t>நடத்திட</w:t>
      </w:r>
      <w:proofErr w:type="spellEnd"/>
      <w:r w:rsidR="002B2CB6">
        <w:rPr>
          <w:rFonts w:ascii="TAU-Marutham" w:hAnsi="TAU-Marutham" w:cs="TAU-Marutham"/>
        </w:rPr>
        <w:t xml:space="preserve"> </w:t>
      </w:r>
      <w:proofErr w:type="spellStart"/>
      <w:r w:rsidR="002B2CB6">
        <w:rPr>
          <w:rFonts w:ascii="TAU-Marutham" w:hAnsi="TAU-Marutham" w:cs="TAU-Marutham"/>
        </w:rPr>
        <w:t>திட்டமிடப்பட்டுள்ளது</w:t>
      </w:r>
      <w:proofErr w:type="spellEnd"/>
      <w:r w:rsidR="002B2CB6">
        <w:rPr>
          <w:rFonts w:ascii="TAU-Marutham" w:hAnsi="TAU-Marutham" w:cs="TAU-Marutham"/>
        </w:rPr>
        <w:t xml:space="preserve">. </w:t>
      </w:r>
    </w:p>
    <w:p w:rsidR="002B2CB6" w:rsidRDefault="002B2CB6" w:rsidP="00F63A5A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எனவே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மாவட்டத்தில்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பணிபுரியும்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ஆர்வமுள்ள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பட்டதாரி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பாட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கீழே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கொடுக்கப்பட்டுள்ள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லிங்கை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கிளிக்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பதிவு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செய்யுமாறு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பள்ளித்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தெரிவிக்கப்படுகிறது</w:t>
      </w:r>
      <w:proofErr w:type="spellEnd"/>
      <w:r>
        <w:rPr>
          <w:rFonts w:ascii="TAU-Marutham" w:hAnsi="TAU-Marutham" w:cs="TAU-Marutham"/>
        </w:rPr>
        <w:t>.</w:t>
      </w:r>
    </w:p>
    <w:p w:rsidR="00F63A5A" w:rsidRDefault="00F63A5A" w:rsidP="00F63A5A">
      <w:pPr>
        <w:spacing w:after="0" w:line="240" w:lineRule="auto"/>
        <w:rPr>
          <w:rFonts w:ascii="TAU-Marutham" w:hAnsi="TAU-Marutham" w:cs="TAU-Marutham"/>
        </w:rPr>
      </w:pPr>
    </w:p>
    <w:p w:rsidR="002B2CB6" w:rsidRPr="002B2CB6" w:rsidRDefault="002B2CB6" w:rsidP="00F63A5A">
      <w:pPr>
        <w:spacing w:after="0" w:line="240" w:lineRule="auto"/>
        <w:rPr>
          <w:rFonts w:cstheme="minorHAnsi"/>
        </w:rPr>
      </w:pPr>
      <w:proofErr w:type="gramStart"/>
      <w:r>
        <w:rPr>
          <w:rFonts w:ascii="TAU-Marutham" w:hAnsi="TAU-Marutham" w:cs="TAU-Marutham"/>
        </w:rPr>
        <w:t>Link :</w:t>
      </w:r>
      <w:proofErr w:type="gramEnd"/>
      <w:r>
        <w:rPr>
          <w:rFonts w:ascii="TAU-Marutham" w:hAnsi="TAU-Marutham" w:cs="TAU-Marutham"/>
        </w:rPr>
        <w:t xml:space="preserve"> </w:t>
      </w:r>
      <w:r w:rsidRPr="002B2CB6">
        <w:rPr>
          <w:rFonts w:cstheme="minorHAnsi"/>
        </w:rPr>
        <w:t>(</w:t>
      </w:r>
      <w:hyperlink r:id="rId4" w:history="1">
        <w:r w:rsidRPr="002B2CB6">
          <w:rPr>
            <w:rStyle w:val="Hyperlink"/>
            <w:rFonts w:cstheme="minorHAnsi"/>
          </w:rPr>
          <w:t>https://docs.google.com/forms/d/e/1FAIpQlSc4pwhh8GoVMHOZUYk3DtOJpOT4m7k6ioXjThywFVw-KEAFjQ/viewform?usp=share_link</w:t>
        </w:r>
      </w:hyperlink>
      <w:r w:rsidRPr="002B2CB6">
        <w:rPr>
          <w:rFonts w:cstheme="minorHAnsi"/>
        </w:rPr>
        <w:t>)</w:t>
      </w:r>
    </w:p>
    <w:p w:rsidR="002B2CB6" w:rsidRDefault="002B2CB6" w:rsidP="00F63A5A">
      <w:pPr>
        <w:spacing w:after="0" w:line="240" w:lineRule="auto"/>
        <w:rPr>
          <w:rFonts w:ascii="TAU-Marutham" w:hAnsi="TAU-Marutham" w:cs="TAU-Marutham"/>
        </w:rPr>
      </w:pPr>
    </w:p>
    <w:p w:rsidR="00F63A5A" w:rsidRDefault="00F63A5A" w:rsidP="00F63A5A">
      <w:pPr>
        <w:spacing w:after="0" w:line="240" w:lineRule="exact"/>
        <w:ind w:left="5760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>,</w:t>
      </w:r>
    </w:p>
    <w:p w:rsidR="00E62683" w:rsidRDefault="00F63A5A" w:rsidP="002B2CB6">
      <w:pPr>
        <w:spacing w:after="0" w:line="240" w:lineRule="exact"/>
        <w:ind w:left="5760"/>
        <w:jc w:val="center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பெறுநர்</w:t>
      </w:r>
      <w:proofErr w:type="spellEnd"/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பள்ளித்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அலுவலக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குறிப்பு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பணிந்தனுப்பப்படுகிறது</w:t>
      </w:r>
      <w:proofErr w:type="spellEnd"/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               </w:t>
      </w:r>
      <w:proofErr w:type="spellStart"/>
      <w:r>
        <w:rPr>
          <w:rFonts w:ascii="TAU-Marutham" w:hAnsi="TAU-Marutham" w:cs="TAU-Marutham"/>
        </w:rPr>
        <w:t>எண்</w:t>
      </w:r>
      <w:proofErr w:type="spellEnd"/>
      <w:r>
        <w:rPr>
          <w:rFonts w:ascii="TAU-Marutham" w:hAnsi="TAU-Marutham" w:cs="TAU-Marutham"/>
        </w:rPr>
        <w:t>.</w:t>
      </w:r>
      <w:proofErr w:type="gramEnd"/>
      <w:r>
        <w:rPr>
          <w:rFonts w:ascii="TAU-Marutham" w:hAnsi="TAU-Marutham" w:cs="TAU-Marutham"/>
        </w:rPr>
        <w:t xml:space="preserve">               /</w:t>
      </w:r>
      <w:proofErr w:type="spellStart"/>
      <w:r>
        <w:rPr>
          <w:rFonts w:ascii="TAU-Marutham" w:hAnsi="TAU-Marutham" w:cs="TAU-Marutham"/>
        </w:rPr>
        <w:t>அ3</w:t>
      </w:r>
      <w:proofErr w:type="spellEnd"/>
      <w:r>
        <w:rPr>
          <w:rFonts w:ascii="TAU-Marutham" w:hAnsi="TAU-Marutham" w:cs="TAU-Marutham"/>
        </w:rPr>
        <w:t>/2023</w:t>
      </w:r>
    </w:p>
    <w:p w:rsidR="002B2CB6" w:rsidRDefault="002B2CB6" w:rsidP="002B2CB6">
      <w:pPr>
        <w:spacing w:after="0" w:line="240" w:lineRule="exact"/>
        <w:rPr>
          <w:rFonts w:ascii="TAU-Marutham" w:hAnsi="TAU-Marutham" w:cs="TAU-Marutham"/>
        </w:rPr>
      </w:pPr>
    </w:p>
    <w:p w:rsidR="002B2CB6" w:rsidRDefault="002B2CB6" w:rsidP="002B2CB6">
      <w:pPr>
        <w:spacing w:after="0" w:line="240" w:lineRule="auto"/>
        <w:rPr>
          <w:rFonts w:ascii="TAU-Marutham" w:hAnsi="TAU-Marutham" w:cs="TAU-Marutham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5"/>
        <w:gridCol w:w="4652"/>
      </w:tblGrid>
      <w:tr w:rsidR="002B2CB6" w:rsidTr="003B71B0">
        <w:trPr>
          <w:jc w:val="center"/>
        </w:trPr>
        <w:tc>
          <w:tcPr>
            <w:tcW w:w="1205" w:type="dxa"/>
            <w:hideMark/>
          </w:tcPr>
          <w:p w:rsidR="002B2CB6" w:rsidRDefault="002B2CB6" w:rsidP="003B71B0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பொருள்</w:t>
            </w:r>
            <w:proofErr w:type="spellEnd"/>
            <w:r>
              <w:rPr>
                <w:rFonts w:ascii="TAU-Marutham" w:hAnsi="TAU-Marutham" w:cs="TAU-Marutham"/>
              </w:rPr>
              <w:t xml:space="preserve"> :</w:t>
            </w:r>
          </w:p>
        </w:tc>
        <w:tc>
          <w:tcPr>
            <w:tcW w:w="4652" w:type="dxa"/>
          </w:tcPr>
          <w:p w:rsidR="002B2CB6" w:rsidRDefault="002B2CB6" w:rsidP="003B71B0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மாநில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கல்வியியல்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ஆராய்ச்சி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பயிற்சி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நிறுவனத்தின்</w:t>
            </w:r>
            <w:proofErr w:type="spellEnd"/>
            <w:r>
              <w:rPr>
                <w:rFonts w:ascii="TAU-Marutham" w:hAnsi="TAU-Marutham" w:cs="TAU-Marutham"/>
              </w:rPr>
              <w:t xml:space="preserve"> மூலம் </w:t>
            </w:r>
            <w:proofErr w:type="spellStart"/>
            <w:r>
              <w:rPr>
                <w:rFonts w:ascii="TAU-Marutham" w:hAnsi="TAU-Marutham" w:cs="TAU-Marutham"/>
              </w:rPr>
              <w:t>அனைத்து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மாவட்டத்தில்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உள்ள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பட்டதாரி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ஆசிரியர்களுக்கு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உண்டு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உறைவிட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திறன்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மேம்பாட்டு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பயிற்சி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வழங்குதல்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கீழே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கொடுக்கப்பட்டுள்ள</w:t>
            </w:r>
            <w:proofErr w:type="spellEnd"/>
            <w:r>
              <w:rPr>
                <w:rFonts w:ascii="TAU-Marutham" w:hAnsi="TAU-Marutham" w:cs="TAU-Marutham"/>
              </w:rPr>
              <w:t xml:space="preserve"> Google format–</w:t>
            </w:r>
            <w:proofErr w:type="spellStart"/>
            <w:r>
              <w:rPr>
                <w:rFonts w:ascii="TAU-Marutham" w:hAnsi="TAU-Marutham" w:cs="TAU-Marutham"/>
              </w:rPr>
              <w:t>யை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பயன்படுத்தி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பதிவுகள்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மேற்கொள்ள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தெரிவிக்கப்பட்டுள்ளது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பள்ளித்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தலைமை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ஆசிரியர்களுக்கு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தெரிவித்தல்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சார்பு</w:t>
            </w:r>
            <w:proofErr w:type="spellEnd"/>
            <w:r>
              <w:rPr>
                <w:rFonts w:ascii="TAU-Marutham" w:hAnsi="TAU-Marutham" w:cs="TAU-Marutham"/>
              </w:rPr>
              <w:t>.</w:t>
            </w:r>
          </w:p>
          <w:p w:rsidR="002B2CB6" w:rsidRDefault="002B2CB6" w:rsidP="003B71B0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</w:tc>
      </w:tr>
      <w:tr w:rsidR="002B2CB6" w:rsidTr="003B71B0">
        <w:trPr>
          <w:jc w:val="center"/>
        </w:trPr>
        <w:tc>
          <w:tcPr>
            <w:tcW w:w="1205" w:type="dxa"/>
            <w:hideMark/>
          </w:tcPr>
          <w:p w:rsidR="002B2CB6" w:rsidRDefault="002B2CB6" w:rsidP="003B71B0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பார்வை</w:t>
            </w:r>
            <w:proofErr w:type="spellEnd"/>
            <w:r>
              <w:rPr>
                <w:rFonts w:ascii="TAU-Marutham" w:hAnsi="TAU-Marutham" w:cs="TAU-Marutham"/>
              </w:rPr>
              <w:t xml:space="preserve">  :</w:t>
            </w:r>
          </w:p>
        </w:tc>
        <w:tc>
          <w:tcPr>
            <w:tcW w:w="4652" w:type="dxa"/>
          </w:tcPr>
          <w:p w:rsidR="002B2CB6" w:rsidRDefault="002B2CB6" w:rsidP="003B71B0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சென்னை</w:t>
            </w:r>
            <w:proofErr w:type="spellEnd"/>
            <w:r>
              <w:rPr>
                <w:rFonts w:ascii="TAU-Marutham" w:hAnsi="TAU-Marutham" w:cs="TAU-Marutham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</w:rPr>
              <w:t>மாநிலக்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கல்வியியல்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ஆராய்ச்சி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பயிற்சி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நிறுவன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இயக்குநரின்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செயல்முறைகள்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ந.க.எண்.6400</w:t>
            </w:r>
            <w:proofErr w:type="spellEnd"/>
            <w:r>
              <w:rPr>
                <w:rFonts w:ascii="TAU-Marutham" w:hAnsi="TAU-Marutham" w:cs="TAU-Marutham"/>
              </w:rPr>
              <w:t>/</w:t>
            </w:r>
            <w:proofErr w:type="spellStart"/>
            <w:r>
              <w:rPr>
                <w:rFonts w:ascii="TAU-Marutham" w:hAnsi="TAU-Marutham" w:cs="TAU-Marutham"/>
              </w:rPr>
              <w:t>ஊ4</w:t>
            </w:r>
            <w:proofErr w:type="spellEnd"/>
            <w:r>
              <w:rPr>
                <w:rFonts w:ascii="TAU-Marutham" w:hAnsi="TAU-Marutham" w:cs="TAU-Marutham"/>
              </w:rPr>
              <w:t xml:space="preserve">/2023 </w:t>
            </w:r>
            <w:proofErr w:type="spellStart"/>
            <w:r>
              <w:rPr>
                <w:rFonts w:ascii="TAU-Marutham" w:hAnsi="TAU-Marutham" w:cs="TAU-Marutham"/>
              </w:rPr>
              <w:t>நாள்</w:t>
            </w:r>
            <w:proofErr w:type="spellEnd"/>
            <w:r>
              <w:rPr>
                <w:rFonts w:ascii="TAU-Marutham" w:hAnsi="TAU-Marutham" w:cs="TAU-Marutham"/>
              </w:rPr>
              <w:t xml:space="preserve"> 15.03.2023</w:t>
            </w:r>
          </w:p>
        </w:tc>
      </w:tr>
    </w:tbl>
    <w:p w:rsidR="002B2CB6" w:rsidRDefault="002B2CB6" w:rsidP="002B2CB6">
      <w:pPr>
        <w:spacing w:after="0" w:line="240" w:lineRule="exact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</w:t>
      </w:r>
    </w:p>
    <w:p w:rsidR="002B2CB6" w:rsidRDefault="002B2CB6" w:rsidP="002B2CB6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பார்வையில்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காணும்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கடிதத்தில்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மாவட்டங்களில்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பணிபுரியும்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பட்டதாரி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புதுமையான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கற்பித்தல்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முறைகள்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சிறந்த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மதிபீட்டு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நுட்பங்கள்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கற்பித்தலில்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மாணவர்களை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ஈடுபடுத்துவதற்கான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உத்திகள்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உள்ளிட்ட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பாட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தொடர்பான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பல்வேறு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தலைப்புகளில்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பல்வேறு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கட்டங்களில்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பயிற்சி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நடத்திட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திட்டமிடப்பட்டுள்ளதாகவும்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பாடக்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கருத்துகளில்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விரிவுரைகள்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அறிவியல்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சோதனைகள்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செயல்பாடுகள்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பாடத்தை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திறம்பட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கற்பிக்க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வகையிலும்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மாணவர்கள்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எளிதாக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புரிந்து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கொள்ளும்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வகையிலும்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மாவட்டத்திலுள்ள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பட்டதாரி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தன்னார்வலர்களிடமிருந்து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கருத்துக்களை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பெற்றிட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இப்பயிற்சியினை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உண்டு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உறைவிட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திறன்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மேம்பாட்டு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பயிற்சியாக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நடத்திட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திட்டமிடப்பட்டுள்ளது</w:t>
      </w:r>
      <w:proofErr w:type="spellEnd"/>
      <w:r>
        <w:rPr>
          <w:rFonts w:ascii="TAU-Marutham" w:hAnsi="TAU-Marutham" w:cs="TAU-Marutham"/>
        </w:rPr>
        <w:t xml:space="preserve">. </w:t>
      </w:r>
    </w:p>
    <w:p w:rsidR="002B2CB6" w:rsidRDefault="002B2CB6" w:rsidP="002B2CB6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எனவே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மாவட்டத்தில்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பணிபுரியும்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ஆர்வமுள்ள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பட்டதாரி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பாட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கீழே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கொடுக்கப்பட்டுள்ள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லிங்கை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கிளிக்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பதிவு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செய்யுமாறு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பள்ளித்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தகவல்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தெரிவிக்க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ஆணை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வேண்டி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கோப்பு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பணிந்தனுப்பப்படுகிறது</w:t>
      </w:r>
      <w:proofErr w:type="spellEnd"/>
      <w:r>
        <w:rPr>
          <w:rFonts w:ascii="TAU-Marutham" w:hAnsi="TAU-Marutham" w:cs="TAU-Marutham"/>
        </w:rPr>
        <w:t>.</w:t>
      </w:r>
    </w:p>
    <w:p w:rsidR="002B2CB6" w:rsidRPr="002B2CB6" w:rsidRDefault="002B2CB6" w:rsidP="002B2CB6">
      <w:pPr>
        <w:spacing w:after="0" w:line="240" w:lineRule="auto"/>
        <w:ind w:firstLine="720"/>
        <w:jc w:val="both"/>
        <w:rPr>
          <w:rFonts w:cstheme="minorHAnsi"/>
        </w:rPr>
      </w:pPr>
      <w:proofErr w:type="spellStart"/>
      <w:r>
        <w:rPr>
          <w:rFonts w:ascii="TAU-Marutham" w:hAnsi="TAU-Marutham" w:cs="TAU-Marutham"/>
        </w:rPr>
        <w:t>ஆணைக்காக</w:t>
      </w:r>
      <w:proofErr w:type="spellEnd"/>
      <w:r>
        <w:rPr>
          <w:rFonts w:ascii="TAU-Marutham" w:hAnsi="TAU-Marutham" w:cs="TAU-Marutham"/>
        </w:rPr>
        <w:t>,</w:t>
      </w:r>
    </w:p>
    <w:p w:rsidR="002B2CB6" w:rsidRPr="002B2CB6" w:rsidRDefault="002B2CB6" w:rsidP="002B2CB6">
      <w:pPr>
        <w:spacing w:after="0" w:line="240" w:lineRule="exact"/>
        <w:rPr>
          <w:rFonts w:ascii="TAU-Marutham" w:hAnsi="TAU-Marutham" w:cs="TAU-Marutham"/>
        </w:rPr>
      </w:pPr>
    </w:p>
    <w:sectPr w:rsidR="002B2CB6" w:rsidRPr="002B2CB6" w:rsidSect="00F63A5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3A5A"/>
    <w:rsid w:val="002B2CB6"/>
    <w:rsid w:val="003B73DE"/>
    <w:rsid w:val="007A1DCB"/>
    <w:rsid w:val="00A60A8D"/>
    <w:rsid w:val="00CB2FC7"/>
    <w:rsid w:val="00E62683"/>
    <w:rsid w:val="00F6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2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4pwhh8GoVMHOZUYk3DtOJpOT4m7k6ioXjThywFVw-KEAFjQ/viewform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 OFFICE</dc:creator>
  <cp:lastModifiedBy>CEO OFFICE</cp:lastModifiedBy>
  <cp:revision>2</cp:revision>
  <cp:lastPrinted>2023-03-20T06:46:00Z</cp:lastPrinted>
  <dcterms:created xsi:type="dcterms:W3CDTF">2023-03-20T07:43:00Z</dcterms:created>
  <dcterms:modified xsi:type="dcterms:W3CDTF">2023-03-20T07:43:00Z</dcterms:modified>
</cp:coreProperties>
</file>