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D3" w:rsidRPr="00AF309D" w:rsidRDefault="008D18D3" w:rsidP="000C58C9">
      <w:pPr>
        <w:pStyle w:val="paragraph"/>
        <w:spacing w:before="0" w:beforeAutospacing="0" w:after="0" w:afterAutospacing="0"/>
        <w:jc w:val="center"/>
        <w:textAlignment w:val="baseline"/>
        <w:rPr>
          <w:color w:val="A6A6A6" w:themeColor="background1" w:themeShade="A6"/>
        </w:rPr>
      </w:pPr>
      <w:r w:rsidRPr="00AF309D">
        <w:rPr>
          <w:rStyle w:val="normaltextrun"/>
          <w:rFonts w:ascii="TAU-Marutham" w:hAnsi="TAU-Marutham" w:cs="TAU-Marutham"/>
          <w:b/>
          <w:bCs/>
          <w:color w:val="A6A6A6" w:themeColor="background1" w:themeShade="A6"/>
          <w:sz w:val="26"/>
          <w:szCs w:val="26"/>
          <w:cs/>
        </w:rPr>
        <w:t>வேலூர் மாவட்டம்</w:t>
      </w:r>
      <w:r w:rsidRPr="00AF309D">
        <w:rPr>
          <w:rStyle w:val="eop"/>
          <w:rFonts w:ascii="TAU-Marutham" w:hAnsi="TAU-Marutham" w:cs="TAU-Marutham"/>
          <w:color w:val="A6A6A6" w:themeColor="background1" w:themeShade="A6"/>
          <w:sz w:val="26"/>
          <w:szCs w:val="26"/>
        </w:rPr>
        <w:t> </w:t>
      </w:r>
    </w:p>
    <w:p w:rsidR="008D18D3" w:rsidRPr="00AF309D" w:rsidRDefault="008D18D3" w:rsidP="000C58C9">
      <w:pPr>
        <w:pStyle w:val="paragraph"/>
        <w:spacing w:before="0" w:beforeAutospacing="0" w:after="0" w:afterAutospacing="0"/>
        <w:jc w:val="center"/>
        <w:textAlignment w:val="baseline"/>
        <w:rPr>
          <w:color w:val="A6A6A6" w:themeColor="background1" w:themeShade="A6"/>
        </w:rPr>
      </w:pPr>
      <w:r w:rsidRPr="00AF309D">
        <w:rPr>
          <w:rStyle w:val="normaltextrun"/>
          <w:rFonts w:ascii="TAU-Marutham" w:hAnsi="TAU-Marutham" w:cs="TAU-Marutham"/>
          <w:b/>
          <w:bCs/>
          <w:color w:val="A6A6A6" w:themeColor="background1" w:themeShade="A6"/>
          <w:sz w:val="26"/>
          <w:szCs w:val="26"/>
          <w:cs/>
        </w:rPr>
        <w:t>ஒருங்கிணைந்த பள்ளிக் கல்வி</w:t>
      </w:r>
      <w:r w:rsidRPr="00AF309D">
        <w:rPr>
          <w:rStyle w:val="eop"/>
          <w:rFonts w:ascii="TAU-Marutham" w:hAnsi="TAU-Marutham" w:cs="TAU-Marutham"/>
          <w:color w:val="A6A6A6" w:themeColor="background1" w:themeShade="A6"/>
          <w:sz w:val="26"/>
          <w:szCs w:val="26"/>
        </w:rPr>
        <w:t> </w:t>
      </w:r>
    </w:p>
    <w:p w:rsidR="008D18D3" w:rsidRPr="00AF309D" w:rsidRDefault="008D18D3" w:rsidP="000C58C9">
      <w:pPr>
        <w:pStyle w:val="paragraph"/>
        <w:spacing w:before="0" w:beforeAutospacing="0" w:after="0" w:afterAutospacing="0"/>
        <w:jc w:val="center"/>
        <w:textAlignment w:val="baseline"/>
      </w:pPr>
      <w:r w:rsidRPr="00AF309D">
        <w:rPr>
          <w:rStyle w:val="normaltextrun"/>
          <w:rFonts w:ascii="TAU-Marutham" w:hAnsi="TAU-Marutham" w:cs="TAU-Marutham"/>
          <w:b/>
          <w:bCs/>
          <w:sz w:val="26"/>
          <w:szCs w:val="26"/>
          <w:cs/>
        </w:rPr>
        <w:t>கூடுதல் முதன்மைக் கல்வி அலுவலர் அவர்களின் செயல்முறைகள்</w:t>
      </w:r>
      <w:r w:rsidRPr="00AF309D">
        <w:rPr>
          <w:rStyle w:val="eop"/>
          <w:rFonts w:ascii="TAU-Marutham" w:hAnsi="TAU-Marutham" w:cs="TAU-Marutham"/>
          <w:sz w:val="26"/>
          <w:szCs w:val="26"/>
        </w:rPr>
        <w:t> </w:t>
      </w:r>
    </w:p>
    <w:p w:rsidR="008D18D3" w:rsidRPr="00AF309D" w:rsidRDefault="008D18D3" w:rsidP="000C58C9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AF309D">
        <w:rPr>
          <w:rStyle w:val="normaltextrun"/>
          <w:rFonts w:ascii="TAU-Marutham" w:hAnsi="TAU-Marutham" w:cs="TAU-Marutham"/>
          <w:b/>
          <w:bCs/>
          <w:sz w:val="26"/>
          <w:szCs w:val="26"/>
          <w:cs/>
        </w:rPr>
        <w:t>முன்னிலை: திரு. க. முனுசாமி</w:t>
      </w:r>
      <w:r w:rsidRPr="00AF309D">
        <w:rPr>
          <w:rStyle w:val="normaltextrun"/>
          <w:rFonts w:ascii="TAU-Marutham" w:hAnsi="TAU-Marutham" w:cs="TAU-Marutham"/>
          <w:b/>
          <w:bCs/>
          <w:sz w:val="26"/>
          <w:szCs w:val="26"/>
          <w:lang w:val="en-IN"/>
        </w:rPr>
        <w:t xml:space="preserve">, M.A., M.Sc., </w:t>
      </w:r>
      <w:proofErr w:type="gramStart"/>
      <w:r w:rsidRPr="00AF309D">
        <w:rPr>
          <w:rStyle w:val="normaltextrun"/>
          <w:rFonts w:ascii="TAU-Marutham" w:hAnsi="TAU-Marutham" w:cs="TAU-Marutham"/>
          <w:b/>
          <w:bCs/>
          <w:sz w:val="26"/>
          <w:szCs w:val="26"/>
          <w:lang w:val="en-IN"/>
        </w:rPr>
        <w:t>MBA.,</w:t>
      </w:r>
      <w:proofErr w:type="gramEnd"/>
      <w:r w:rsidRPr="00AF309D">
        <w:rPr>
          <w:rStyle w:val="normaltextrun"/>
          <w:rFonts w:ascii="TAU-Marutham" w:hAnsi="TAU-Marutham" w:cs="TAU-Marutham"/>
          <w:b/>
          <w:bCs/>
          <w:sz w:val="26"/>
          <w:szCs w:val="26"/>
          <w:lang w:val="en-IN"/>
        </w:rPr>
        <w:t xml:space="preserve"> B.Ed., M.Phil.,</w:t>
      </w:r>
      <w:r w:rsidRPr="00AF309D">
        <w:rPr>
          <w:rStyle w:val="eop"/>
          <w:rFonts w:ascii="TAU-Marutham" w:hAnsi="TAU-Marutham" w:cs="TAU-Marutham"/>
          <w:sz w:val="26"/>
          <w:szCs w:val="26"/>
        </w:rPr>
        <w:t> </w:t>
      </w:r>
    </w:p>
    <w:p w:rsidR="000C58C9" w:rsidRPr="00AF309D" w:rsidRDefault="008D18D3" w:rsidP="000C58C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U-Marutham" w:hAnsi="TAU-Marutham" w:cs="TAU-Marutham"/>
          <w:b/>
          <w:bCs/>
          <w:sz w:val="26"/>
          <w:szCs w:val="26"/>
          <w:u w:val="single"/>
          <w:lang w:val="en-IN"/>
        </w:rPr>
      </w:pPr>
      <w:r w:rsidRPr="00AF309D">
        <w:rPr>
          <w:rStyle w:val="normaltextrun"/>
          <w:rFonts w:ascii="TAU-Marutham" w:hAnsi="TAU-Marutham" w:cs="TAU-Marutham"/>
          <w:b/>
          <w:bCs/>
          <w:sz w:val="26"/>
          <w:szCs w:val="26"/>
          <w:u w:val="single"/>
          <w:cs/>
        </w:rPr>
        <w:t>ந.க. எண்.</w:t>
      </w:r>
      <w:r w:rsidR="005C6F37" w:rsidRPr="00AF309D">
        <w:rPr>
          <w:rStyle w:val="normaltextrun"/>
          <w:b/>
          <w:bCs/>
          <w:sz w:val="26"/>
          <w:szCs w:val="26"/>
          <w:u w:val="single"/>
          <w:lang w:val="en-IN"/>
        </w:rPr>
        <w:t>2</w:t>
      </w:r>
      <w:r w:rsidR="00A52368" w:rsidRPr="00AF309D">
        <w:rPr>
          <w:rStyle w:val="normaltextrun"/>
          <w:b/>
          <w:bCs/>
          <w:sz w:val="26"/>
          <w:szCs w:val="26"/>
          <w:u w:val="single"/>
          <w:lang w:val="en-IN"/>
        </w:rPr>
        <w:t>59</w:t>
      </w:r>
      <w:r w:rsidRPr="00AF309D">
        <w:rPr>
          <w:rStyle w:val="normaltextrun"/>
          <w:b/>
          <w:bCs/>
          <w:sz w:val="26"/>
          <w:szCs w:val="26"/>
          <w:u w:val="single"/>
          <w:lang w:val="en-IN"/>
        </w:rPr>
        <w:t>/</w:t>
      </w:r>
      <w:r w:rsidR="00A52368" w:rsidRPr="00AF309D">
        <w:rPr>
          <w:rStyle w:val="normaltextrun"/>
          <w:b/>
          <w:bCs/>
          <w:sz w:val="26"/>
          <w:szCs w:val="26"/>
          <w:u w:val="single"/>
        </w:rPr>
        <w:t>NCPCR</w:t>
      </w:r>
      <w:r w:rsidRPr="00AF309D">
        <w:rPr>
          <w:rStyle w:val="normaltextrun"/>
          <w:b/>
          <w:bCs/>
          <w:sz w:val="26"/>
          <w:szCs w:val="26"/>
          <w:u w:val="single"/>
          <w:lang w:val="en-IN"/>
        </w:rPr>
        <w:t>/</w:t>
      </w:r>
      <w:r w:rsidRPr="00AF309D">
        <w:rPr>
          <w:rStyle w:val="normaltextrun"/>
          <w:rFonts w:ascii="TAU-Marutham" w:hAnsi="TAU-Marutham" w:cs="TAU-Marutham"/>
          <w:b/>
          <w:bCs/>
          <w:sz w:val="26"/>
          <w:szCs w:val="26"/>
          <w:u w:val="single"/>
          <w:cs/>
        </w:rPr>
        <w:t>மாஒ</w:t>
      </w:r>
      <w:r w:rsidRPr="00AF309D">
        <w:rPr>
          <w:rStyle w:val="normaltextrun"/>
          <w:b/>
          <w:bCs/>
          <w:sz w:val="26"/>
          <w:szCs w:val="26"/>
          <w:u w:val="single"/>
          <w:lang w:val="en-IN"/>
        </w:rPr>
        <w:t>6/</w:t>
      </w:r>
      <w:r w:rsidRPr="00AF309D">
        <w:rPr>
          <w:rStyle w:val="normaltextrun"/>
          <w:rFonts w:ascii="TAU-Marutham" w:hAnsi="TAU-Marutham" w:cs="TAU-Marutham"/>
          <w:b/>
          <w:bCs/>
          <w:sz w:val="26"/>
          <w:szCs w:val="26"/>
          <w:u w:val="single"/>
          <w:cs/>
        </w:rPr>
        <w:t>ஒபக</w:t>
      </w:r>
      <w:r w:rsidRPr="00AF309D">
        <w:rPr>
          <w:rStyle w:val="normaltextrun"/>
          <w:b/>
          <w:bCs/>
          <w:sz w:val="26"/>
          <w:szCs w:val="26"/>
          <w:u w:val="single"/>
          <w:lang w:val="en-IN"/>
        </w:rPr>
        <w:t>/</w:t>
      </w:r>
      <w:r w:rsidR="00254659" w:rsidRPr="00AF309D">
        <w:rPr>
          <w:rStyle w:val="normaltextrun"/>
          <w:b/>
          <w:bCs/>
          <w:sz w:val="26"/>
          <w:szCs w:val="26"/>
          <w:u w:val="single"/>
          <w:lang w:val="en-IN"/>
        </w:rPr>
        <w:t>2022</w:t>
      </w:r>
      <w:r w:rsidRPr="00AF309D">
        <w:rPr>
          <w:rStyle w:val="normaltextrun"/>
          <w:rFonts w:ascii="TAU-Marutham" w:hAnsi="TAU-Marutham" w:cs="TAU-Marutham"/>
          <w:b/>
          <w:bCs/>
          <w:sz w:val="26"/>
          <w:szCs w:val="26"/>
          <w:u w:val="single"/>
          <w:lang w:val="en-IN"/>
        </w:rPr>
        <w:t xml:space="preserve">. </w:t>
      </w:r>
      <w:r w:rsidRPr="00AF309D">
        <w:rPr>
          <w:rStyle w:val="normaltextrun"/>
          <w:rFonts w:ascii="TAU-Marutham" w:hAnsi="TAU-Marutham" w:cs="TAU-Marutham"/>
          <w:b/>
          <w:bCs/>
          <w:sz w:val="26"/>
          <w:szCs w:val="26"/>
          <w:u w:val="single"/>
          <w:cs/>
        </w:rPr>
        <w:t xml:space="preserve">நாள் : </w:t>
      </w:r>
      <w:r w:rsidR="005C6F37" w:rsidRPr="00AF309D">
        <w:rPr>
          <w:rStyle w:val="normaltextrun"/>
          <w:b/>
          <w:bCs/>
          <w:sz w:val="26"/>
          <w:szCs w:val="26"/>
          <w:u w:val="single"/>
          <w:lang w:val="en-IN"/>
        </w:rPr>
        <w:t>2</w:t>
      </w:r>
      <w:r w:rsidR="00F92B5F">
        <w:rPr>
          <w:rStyle w:val="normaltextrun"/>
          <w:b/>
          <w:bCs/>
          <w:sz w:val="26"/>
          <w:szCs w:val="26"/>
          <w:u w:val="single"/>
          <w:lang w:val="en-IN"/>
        </w:rPr>
        <w:t>4</w:t>
      </w:r>
      <w:r w:rsidRPr="00AF309D">
        <w:rPr>
          <w:rStyle w:val="normaltextrun"/>
          <w:b/>
          <w:bCs/>
          <w:sz w:val="26"/>
          <w:szCs w:val="26"/>
          <w:u w:val="single"/>
          <w:lang w:val="en-IN"/>
        </w:rPr>
        <w:t>.02.2023</w:t>
      </w:r>
      <w:r w:rsidRPr="00AF309D">
        <w:rPr>
          <w:rStyle w:val="normaltextrun"/>
          <w:rFonts w:ascii="TAU-Marutham" w:hAnsi="TAU-Marutham" w:cs="TAU-Marutham"/>
          <w:b/>
          <w:bCs/>
          <w:sz w:val="26"/>
          <w:szCs w:val="26"/>
          <w:u w:val="single"/>
          <w:lang w:val="en-IN"/>
        </w:rPr>
        <w:t>.</w:t>
      </w:r>
    </w:p>
    <w:p w:rsidR="008D18D3" w:rsidRDefault="008D18D3" w:rsidP="000C58C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AU-Marutham" w:hAnsi="TAU-Marutham" w:cs="TAU-Marutham"/>
          <w:sz w:val="26"/>
          <w:szCs w:val="26"/>
        </w:rPr>
      </w:pPr>
      <w:r>
        <w:rPr>
          <w:rStyle w:val="eop"/>
          <w:rFonts w:ascii="TAU-Marutham" w:hAnsi="TAU-Marutham" w:cs="TAU-Marutham"/>
          <w:sz w:val="26"/>
          <w:szCs w:val="26"/>
        </w:rPr>
        <w:t> </w:t>
      </w:r>
    </w:p>
    <w:tbl>
      <w:tblPr>
        <w:tblW w:w="0" w:type="auto"/>
        <w:tblInd w:w="11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301"/>
        <w:gridCol w:w="6049"/>
      </w:tblGrid>
      <w:tr w:rsidR="008D18D3" w:rsidRPr="008D18D3" w:rsidTr="00DC131A">
        <w:trPr>
          <w:trHeight w:val="1036"/>
        </w:trPr>
        <w:tc>
          <w:tcPr>
            <w:tcW w:w="1104" w:type="dxa"/>
            <w:shd w:val="clear" w:color="auto" w:fill="auto"/>
            <w:hideMark/>
          </w:tcPr>
          <w:p w:rsidR="008D18D3" w:rsidRPr="008D18D3" w:rsidRDefault="008D18D3" w:rsidP="000C58C9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8D3">
              <w:rPr>
                <w:rFonts w:ascii="TAU-Marutham" w:eastAsia="Times New Roman" w:hAnsi="TAU-Marutham" w:cs="TAU-Marutham"/>
                <w:b/>
                <w:bCs/>
                <w:sz w:val="24"/>
                <w:szCs w:val="24"/>
                <w:cs/>
              </w:rPr>
              <w:t>பொருள்</w:t>
            </w:r>
            <w:r w:rsidRPr="008D18D3">
              <w:rPr>
                <w:rFonts w:ascii="TAU-Marutham" w:eastAsia="Times New Roman" w:hAnsi="TAU-Marutham" w:cs="TAU-Marutham"/>
                <w:sz w:val="24"/>
                <w:szCs w:val="24"/>
              </w:rPr>
              <w:t> </w:t>
            </w:r>
          </w:p>
        </w:tc>
        <w:tc>
          <w:tcPr>
            <w:tcW w:w="301" w:type="dxa"/>
            <w:shd w:val="clear" w:color="auto" w:fill="auto"/>
            <w:hideMark/>
          </w:tcPr>
          <w:p w:rsidR="008D18D3" w:rsidRPr="005C6F37" w:rsidRDefault="008D18D3" w:rsidP="005C6F37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6F37">
              <w:rPr>
                <w:rFonts w:ascii="TAU-Marutham" w:eastAsia="Times New Roman" w:hAnsi="TAU-Marutham" w:cs="TAU-Marutham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049" w:type="dxa"/>
            <w:shd w:val="clear" w:color="auto" w:fill="auto"/>
            <w:hideMark/>
          </w:tcPr>
          <w:p w:rsidR="008D18D3" w:rsidRPr="005C6F37" w:rsidRDefault="008D18D3" w:rsidP="00C45AEE">
            <w:pPr>
              <w:spacing w:after="0" w:line="300" w:lineRule="auto"/>
              <w:jc w:val="both"/>
              <w:textAlignment w:val="baseline"/>
              <w:rPr>
                <w:rFonts w:ascii="TAU-Marutham" w:eastAsia="Times New Roman" w:hAnsi="TAU-Marutham" w:cs="TAU-Marutham"/>
                <w:sz w:val="24"/>
                <w:szCs w:val="24"/>
                <w:lang w:val="en-IN"/>
              </w:rPr>
            </w:pPr>
            <w:r w:rsidRPr="008D18D3">
              <w:rPr>
                <w:rFonts w:ascii="TAU-Marutham" w:eastAsia="Times New Roman" w:hAnsi="TAU-Marutham" w:cs="TAU-Marutham"/>
                <w:sz w:val="24"/>
                <w:szCs w:val="24"/>
                <w:cs/>
              </w:rPr>
              <w:t>வேலூர்மாவட்டம்</w:t>
            </w:r>
            <w:r w:rsidRPr="008D18D3">
              <w:rPr>
                <w:rFonts w:ascii="TAU-Marutham" w:eastAsia="Times New Roman" w:hAnsi="TAU-Marutham" w:cs="TAU-Marutham"/>
                <w:sz w:val="24"/>
                <w:szCs w:val="24"/>
                <w:lang w:val="en-IN"/>
              </w:rPr>
              <w:t xml:space="preserve">– </w:t>
            </w:r>
            <w:r w:rsidRPr="008D18D3">
              <w:rPr>
                <w:rFonts w:ascii="TAU-Marutham" w:eastAsia="Times New Roman" w:hAnsi="TAU-Marutham" w:cs="TAU-Marutham"/>
                <w:sz w:val="24"/>
                <w:szCs w:val="24"/>
                <w:cs/>
              </w:rPr>
              <w:t>ஒருங்கிணைந்தபள்ளிக்கல்வி</w:t>
            </w:r>
            <w:r w:rsidRPr="008D18D3">
              <w:rPr>
                <w:rFonts w:ascii="TAU-Marutham" w:eastAsia="Times New Roman" w:hAnsi="TAU-Marutham" w:cs="TAU-Marutham"/>
                <w:sz w:val="24"/>
                <w:szCs w:val="24"/>
                <w:lang w:val="en-IN"/>
              </w:rPr>
              <w:t xml:space="preserve"> – </w:t>
            </w:r>
            <w:r w:rsidR="00DC131A">
              <w:rPr>
                <w:rStyle w:val="normaltextrun"/>
                <w:rFonts w:ascii="TAU-Marutham" w:eastAsia="Times New Roman" w:hAnsi="TAU-Marutham" w:cs="TAU-Marutham"/>
                <w:sz w:val="24"/>
                <w:szCs w:val="24"/>
                <w:lang w:val="en-IN"/>
              </w:rPr>
              <w:t>தேசிய குழந்தைகள் உரிமைகள் பாதுகாப்பு ஆணையம்</w:t>
            </w:r>
            <w:r w:rsidR="00DC131A" w:rsidRPr="00DC131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(</w:t>
            </w:r>
            <w:r w:rsidR="00A52368" w:rsidRPr="00DC131A">
              <w:rPr>
                <w:rFonts w:ascii="Times New Roman" w:eastAsia="Times New Roman" w:hAnsi="Times New Roman" w:cs="Times New Roman"/>
                <w:sz w:val="24"/>
                <w:szCs w:val="24"/>
              </w:rPr>
              <w:t>NCPCR</w:t>
            </w:r>
            <w:r w:rsidR="00DC131A" w:rsidRPr="00DC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C6F37" w:rsidRPr="00DC131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– </w:t>
            </w:r>
            <w:r w:rsidR="00DC131A" w:rsidRPr="00DC131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18</w:t>
            </w:r>
            <w:r w:rsidR="00DC131A">
              <w:rPr>
                <w:rFonts w:ascii="TAU-Marutham" w:eastAsia="Times New Roman" w:hAnsi="TAU-Marutham" w:cs="TAU-Marutham"/>
                <w:sz w:val="24"/>
                <w:szCs w:val="24"/>
                <w:lang w:val="en-IN"/>
              </w:rPr>
              <w:t xml:space="preserve">ஆம் </w:t>
            </w:r>
            <w:proofErr w:type="spellStart"/>
            <w:r w:rsidR="00DC131A">
              <w:rPr>
                <w:rFonts w:ascii="TAU-Marutham" w:eastAsia="Times New Roman" w:hAnsi="TAU-Marutham" w:cs="TAU-Marutham"/>
                <w:sz w:val="24"/>
                <w:szCs w:val="24"/>
                <w:lang w:val="en-IN"/>
              </w:rPr>
              <w:t>ஆண்டு</w:t>
            </w:r>
            <w:proofErr w:type="spellEnd"/>
            <w:r w:rsidR="00DC131A">
              <w:rPr>
                <w:rFonts w:ascii="TAU-Marutham" w:eastAsia="Times New Roman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DC131A">
              <w:rPr>
                <w:rFonts w:ascii="TAU-Marutham" w:eastAsia="Times New Roman" w:hAnsi="TAU-Marutham" w:cs="TAU-Marutham"/>
                <w:sz w:val="24"/>
                <w:szCs w:val="24"/>
                <w:lang w:val="en-IN"/>
              </w:rPr>
              <w:t>துவக்க</w:t>
            </w:r>
            <w:proofErr w:type="spellEnd"/>
            <w:r w:rsidR="00DC131A">
              <w:rPr>
                <w:rFonts w:ascii="TAU-Marutham" w:eastAsia="Times New Roman" w:hAnsi="TAU-Marutham" w:cs="TAU-Marutham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DC131A">
              <w:rPr>
                <w:rFonts w:ascii="TAU-Marutham" w:eastAsia="Times New Roman" w:hAnsi="TAU-Marutham" w:cs="TAU-Marutham"/>
                <w:sz w:val="24"/>
                <w:szCs w:val="24"/>
                <w:lang w:val="en-IN"/>
              </w:rPr>
              <w:t>விழா</w:t>
            </w:r>
            <w:proofErr w:type="spellEnd"/>
            <w:r w:rsidR="00DC131A">
              <w:rPr>
                <w:rFonts w:ascii="TAU-Marutham" w:eastAsia="Times New Roman" w:hAnsi="TAU-Marutham" w:cs="TAU-Marutham"/>
                <w:sz w:val="24"/>
                <w:szCs w:val="24"/>
                <w:lang w:val="en-IN"/>
              </w:rPr>
              <w:t xml:space="preserve"> </w:t>
            </w:r>
            <w:r w:rsidRPr="008D18D3">
              <w:rPr>
                <w:rFonts w:ascii="TAU-Marutham" w:eastAsia="Times New Roman" w:hAnsi="TAU-Marutham" w:cs="TAU-Marutham"/>
                <w:sz w:val="24"/>
                <w:szCs w:val="24"/>
                <w:lang w:val="en-IN"/>
              </w:rPr>
              <w:t xml:space="preserve">– </w:t>
            </w:r>
            <w:r w:rsidRPr="008D18D3">
              <w:rPr>
                <w:rFonts w:ascii="TAU-Marutham" w:eastAsia="Times New Roman" w:hAnsi="TAU-Marutham" w:cs="TAU-Marutham"/>
                <w:sz w:val="24"/>
                <w:szCs w:val="24"/>
                <w:cs/>
              </w:rPr>
              <w:t>சார்பு</w:t>
            </w:r>
            <w:r w:rsidRPr="008D18D3">
              <w:rPr>
                <w:rFonts w:ascii="TAU-Marutham" w:eastAsia="Times New Roman" w:hAnsi="TAU-Marutham" w:cs="TAU-Marutham"/>
                <w:sz w:val="24"/>
                <w:szCs w:val="24"/>
                <w:lang w:val="en-IN"/>
              </w:rPr>
              <w:t>.</w:t>
            </w:r>
            <w:r w:rsidRPr="008D18D3">
              <w:rPr>
                <w:rFonts w:ascii="TAU-Marutham" w:eastAsia="Times New Roman" w:hAnsi="TAU-Marutham" w:cs="TAU-Marutham"/>
                <w:sz w:val="24"/>
                <w:szCs w:val="24"/>
              </w:rPr>
              <w:t> </w:t>
            </w:r>
          </w:p>
        </w:tc>
      </w:tr>
      <w:tr w:rsidR="008D18D3" w:rsidRPr="008D18D3" w:rsidTr="00DC131A">
        <w:trPr>
          <w:trHeight w:val="957"/>
        </w:trPr>
        <w:tc>
          <w:tcPr>
            <w:tcW w:w="1104" w:type="dxa"/>
            <w:shd w:val="clear" w:color="auto" w:fill="auto"/>
            <w:hideMark/>
          </w:tcPr>
          <w:p w:rsidR="008D18D3" w:rsidRPr="008D18D3" w:rsidRDefault="008D18D3" w:rsidP="00DC1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8D3">
              <w:rPr>
                <w:rFonts w:ascii="TAU-Marutham" w:eastAsia="Times New Roman" w:hAnsi="TAU-Marutham" w:cs="TAU-Marutham"/>
                <w:b/>
                <w:bCs/>
                <w:sz w:val="24"/>
                <w:szCs w:val="24"/>
                <w:cs/>
              </w:rPr>
              <w:t>பார்வை</w:t>
            </w:r>
            <w:r w:rsidRPr="008D18D3">
              <w:rPr>
                <w:rFonts w:ascii="TAU-Marutham" w:eastAsia="Times New Roman" w:hAnsi="TAU-Marutham" w:cs="TAU-Marutham"/>
                <w:sz w:val="24"/>
                <w:szCs w:val="24"/>
              </w:rPr>
              <w:t> </w:t>
            </w:r>
          </w:p>
        </w:tc>
        <w:tc>
          <w:tcPr>
            <w:tcW w:w="301" w:type="dxa"/>
            <w:shd w:val="clear" w:color="auto" w:fill="auto"/>
            <w:hideMark/>
          </w:tcPr>
          <w:p w:rsidR="008D18D3" w:rsidRPr="005C6F37" w:rsidRDefault="008D18D3" w:rsidP="00DC13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6F37">
              <w:rPr>
                <w:rFonts w:ascii="TAU-Marutham" w:eastAsia="Times New Roman" w:hAnsi="TAU-Marutham" w:cs="TAU-Marutham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049" w:type="dxa"/>
            <w:shd w:val="clear" w:color="auto" w:fill="auto"/>
            <w:hideMark/>
          </w:tcPr>
          <w:p w:rsidR="008D18D3" w:rsidRPr="00AF309D" w:rsidRDefault="00AF309D" w:rsidP="00DC131A">
            <w:pPr>
              <w:spacing w:after="0" w:line="300" w:lineRule="auto"/>
              <w:jc w:val="both"/>
              <w:rPr>
                <w:rFonts w:ascii="Nirmala UI" w:hAnsi="Nirmala UI" w:cs="Nirmala UI"/>
                <w:sz w:val="24"/>
                <w:szCs w:val="24"/>
                <w:lang w:val="en-IN"/>
              </w:rPr>
            </w:pPr>
            <w:r w:rsidRPr="00AF309D">
              <w:rPr>
                <w:rFonts w:ascii="TAU-Marutham" w:hAnsi="TAU-Marutham" w:cs="TAU-Marutham"/>
                <w:sz w:val="24"/>
                <w:szCs w:val="24"/>
                <w:lang w:val="en-IN"/>
              </w:rPr>
              <w:t>சென்னை-06, ஒருங்கிணைந்த பள்ளிக் கல்வி, மாநில திட்ட இயக்குநர் அவர்களின் கடிதம்</w:t>
            </w:r>
            <w:r w:rsidRPr="00AF309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Rc.No.0402/NCPCR/SS2022, dated:20.02.2023</w:t>
            </w:r>
          </w:p>
          <w:p w:rsidR="00DC131A" w:rsidRPr="00DC131A" w:rsidRDefault="00DC131A" w:rsidP="00DC131A">
            <w:pPr>
              <w:spacing w:after="0" w:line="300" w:lineRule="auto"/>
              <w:jc w:val="both"/>
              <w:rPr>
                <w:rFonts w:ascii="TAU-Marutham" w:hAnsi="TAU-Marutham" w:cs="TAU-Marutham"/>
                <w:sz w:val="24"/>
                <w:szCs w:val="24"/>
                <w:lang w:val="en-IN"/>
              </w:rPr>
            </w:pPr>
          </w:p>
        </w:tc>
      </w:tr>
    </w:tbl>
    <w:p w:rsidR="008D18D3" w:rsidRPr="00254659" w:rsidRDefault="00254659" w:rsidP="00DC131A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 w:rsidRPr="00254659">
        <w:rPr>
          <w:sz w:val="36"/>
          <w:szCs w:val="36"/>
        </w:rPr>
        <w:t>********</w:t>
      </w:r>
    </w:p>
    <w:p w:rsidR="000C58C9" w:rsidRPr="00DC131A" w:rsidRDefault="00A52368" w:rsidP="004013B7">
      <w:pPr>
        <w:spacing w:line="360" w:lineRule="auto"/>
        <w:ind w:firstLine="567"/>
        <w:jc w:val="both"/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</w:pPr>
      <w:r w:rsidRPr="00DC131A">
        <w:rPr>
          <w:rFonts w:ascii="TAU-Marutham" w:eastAsia="Arial Unicode MS" w:hAnsi="TAU-Marutham" w:cs="TAU-Marutham"/>
          <w:color w:val="000000"/>
          <w:sz w:val="24"/>
          <w:szCs w:val="24"/>
          <w:lang w:val="en-IN"/>
        </w:rPr>
        <w:t>பார்வையில் காணும் சென்னை</w:t>
      </w:r>
      <w:r w:rsidRPr="00DC131A">
        <w:rPr>
          <w:rFonts w:ascii="Times New Roman" w:eastAsia="Arial Unicode MS" w:hAnsi="Times New Roman" w:cs="Times New Roman"/>
          <w:color w:val="000000"/>
          <w:sz w:val="24"/>
          <w:szCs w:val="24"/>
          <w:lang w:val="en-IN"/>
        </w:rPr>
        <w:t>-06,</w:t>
      </w:r>
      <w:r w:rsidRPr="00DC131A">
        <w:rPr>
          <w:rFonts w:ascii="TAU-Marutham" w:eastAsia="Arial Unicode MS" w:hAnsi="TAU-Marutham" w:cs="TAU-Marutham"/>
          <w:color w:val="000000"/>
          <w:sz w:val="24"/>
          <w:szCs w:val="24"/>
          <w:lang w:val="en-IN"/>
        </w:rPr>
        <w:t xml:space="preserve"> ஒருங்கிணைந்த பள்ளிக் கல்வி, மாநில திட்ட இயக்குநர் அவர்களின் 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கடிதத்தி</w:t>
      </w:r>
      <w:r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>ற்கிணங்க</w:t>
      </w:r>
      <w:r w:rsidRPr="00DC131A">
        <w:rPr>
          <w:rStyle w:val="normaltextrun"/>
          <w:rFonts w:ascii="Times New Roman" w:eastAsia="Times New Roman" w:hAnsi="Times New Roman" w:cs="Times New Roman"/>
          <w:sz w:val="24"/>
          <w:szCs w:val="24"/>
          <w:lang w:val="en-IN"/>
        </w:rPr>
        <w:t xml:space="preserve">NCPCR </w:t>
      </w:r>
      <w:r w:rsidR="004013B7" w:rsidRPr="00DC131A">
        <w:rPr>
          <w:rStyle w:val="normaltextrun"/>
          <w:rFonts w:ascii="Times New Roman" w:eastAsia="Times New Roman" w:hAnsi="Times New Roman" w:cs="Times New Roman"/>
          <w:sz w:val="24"/>
          <w:szCs w:val="24"/>
          <w:lang w:val="en-IN"/>
        </w:rPr>
        <w:t>–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 xml:space="preserve">தேசிய குழந்தைகள் உரிமைகள் பாதுகாப்பு ஆணையம் 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பள்ளி மாணவர்க</w:t>
      </w:r>
      <w:r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>ள், விடுதியில் தங்கி பயிலும் மாணவர்கள் மற்றும்</w:t>
      </w:r>
      <w:r w:rsidR="00BE7B20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 xml:space="preserve"> குழந்தைகள் பராமரிப்பு இல்லங்களிலிருந்து பயிலும் மாணவர்க</w:t>
      </w:r>
      <w:r w:rsidR="00BF38C9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>ள் என அனைத்து வகையான மாணவர்க்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ளுக்கா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>ன போட்டியினை</w:t>
      </w:r>
      <w:r w:rsidR="00BE7B20"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 xml:space="preserve"> நடத்த திட்டமிட்டுள்ளது.  </w:t>
      </w:r>
    </w:p>
    <w:p w:rsidR="00A52368" w:rsidRPr="00DC131A" w:rsidRDefault="00BE7B20" w:rsidP="00172F62">
      <w:pPr>
        <w:ind w:firstLine="567"/>
        <w:jc w:val="both"/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</w:pPr>
      <w:r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>இப்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போட்டியானது</w:t>
      </w:r>
      <w:r w:rsidR="004013B7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 xml:space="preserve"> குழந்தைகள் </w:t>
      </w:r>
      <w:r w:rsidR="004013B7"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 xml:space="preserve">தங்கள் உரிமைகளை தெரிந்துக் கொள்வதற்கும் அதனை மேம்படுத்துவதற்குமான தளம் ஆகும். </w:t>
      </w:r>
      <w:proofErr w:type="gramStart"/>
      <w:r w:rsidR="00A52368"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>1</w:t>
      </w:r>
      <w:r w:rsidR="009B6810"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 xml:space="preserve"> ஆம்</w:t>
      </w:r>
      <w:r w:rsidR="00A52368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 xml:space="preserve"> வகுப்பு முதல் </w:t>
      </w:r>
      <w:r w:rsidR="00A52368"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>5</w:t>
      </w:r>
      <w:r w:rsidR="00A52368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 xml:space="preserve"> ஆம் வகுப்பு</w:t>
      </w:r>
      <w:r w:rsidR="004013B7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 xml:space="preserve"> வரை</w:t>
      </w:r>
      <w:r w:rsidR="00A52368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 xml:space="preserve"> மற்றும் </w:t>
      </w:r>
      <w:r w:rsidR="00A52368"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>6</w:t>
      </w:r>
      <w:r w:rsidR="009B6810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 xml:space="preserve">ஆம் வகுப்பு </w:t>
      </w:r>
      <w:r w:rsidR="00A52368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 xml:space="preserve">முதல் </w:t>
      </w:r>
      <w:r w:rsidR="00A52368"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>12</w:t>
      </w:r>
      <w:r w:rsidR="00A52368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 xml:space="preserve"> ஆம் வகுப்பு</w:t>
      </w:r>
      <w:r w:rsidR="004013B7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 xml:space="preserve"> வரையான</w:t>
      </w:r>
      <w:r w:rsidR="00A52368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 xml:space="preserve"> மாணவர்களுக்கு</w:t>
      </w:r>
      <w:r w:rsidR="009B6810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 xml:space="preserve"> என </w:t>
      </w:r>
      <w:r w:rsidR="009B6810"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 xml:space="preserve">இரண்டு குழுக்களாக </w:t>
      </w:r>
      <w:r w:rsidR="009B6810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பிரிக்கப்பட்டுள்ளது</w:t>
      </w:r>
      <w:r w:rsidR="00A52368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.</w:t>
      </w:r>
      <w:proofErr w:type="gramEnd"/>
      <w:r w:rsidR="00A52368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 xml:space="preserve"> </w:t>
      </w:r>
      <w:r w:rsidR="009B6810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 xml:space="preserve"> தேசிய</w:t>
      </w:r>
      <w:r w:rsidR="00A52368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 xml:space="preserve"> இளைஞர் தினத்தை முன்னிட்டு</w:t>
      </w:r>
      <w:r w:rsidR="00BF0D57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 xml:space="preserve"> 12 ஜனவரி 2023 முதல்</w:t>
      </w:r>
      <w:r w:rsidR="004013B7"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 xml:space="preserve">தேசிய குழந்தைகள் உரிமைகள் பாதுகாப்பு ஆணையம் (NCPCR) </w:t>
      </w:r>
      <w:r w:rsidR="004013B7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இணையதளத்தில்</w:t>
      </w:r>
      <w:hyperlink r:id="rId5" w:history="1">
        <w:r w:rsidR="009F7309" w:rsidRPr="00DC131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/>
          </w:rPr>
          <w:t>www.ncpcr</w:t>
        </w:r>
        <w:r w:rsidR="000071D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/>
          </w:rPr>
          <w:t>.</w:t>
        </w:r>
        <w:r w:rsidR="009F7309" w:rsidRPr="00DC131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/>
          </w:rPr>
          <w:t>gov.in</w:t>
        </w:r>
      </w:hyperlink>
      <w:r w:rsidR="004013B7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குழந்தை</w:t>
      </w:r>
      <w:r w:rsidR="009F7309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>கள்</w:t>
      </w:r>
      <w:r w:rsidR="004013B7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 xml:space="preserve"> உரிமைகள் குறித்த வெவ்வேறு கருப்பொருளின் கீழ் கேள்வித்தாளி</w:t>
      </w:r>
      <w:r w:rsidR="009F7309"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>ல்</w:t>
      </w:r>
      <w:r w:rsidR="004013B7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 xml:space="preserve"> கொடுக்கப்பட்ட பல விருப்பங்களிலிருந்து குழந்தைகள் சரியான பதிலைத் தேர்ந்தெடுக்க வேண்டும்</w:t>
      </w:r>
      <w:r w:rsidR="009F7309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 xml:space="preserve">. </w:t>
      </w:r>
      <w:proofErr w:type="gramStart"/>
      <w:r w:rsidR="006C7BCE"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 xml:space="preserve">கொடுக்கப்பட்டுள்ள இணைப்பில் </w:t>
      </w:r>
      <w:hyperlink r:id="rId6" w:history="1">
        <w:r w:rsidR="006C7BCE" w:rsidRPr="00DC131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/>
          </w:rPr>
          <w:t>https://ncpcr.gov.in/champions</w:t>
        </w:r>
      </w:hyperlink>
      <w:r w:rsidR="006C7BCE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பதிவு செய்</w:t>
      </w:r>
      <w:r w:rsidR="006C7BCE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>து கொண்டு</w:t>
      </w:r>
      <w:r w:rsidR="00BF0D57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 xml:space="preserve">குழந்தைகளை </w:t>
      </w:r>
      <w:r w:rsidR="006C7BCE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பங்கேற்</w:t>
      </w:r>
      <w:r w:rsidR="00BF0D57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>க செய்ய வேண்டும் என தெரிவிக்கப்பட்டுள்ளது.</w:t>
      </w:r>
      <w:proofErr w:type="gramEnd"/>
      <w:r w:rsidR="00BF0D57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 xml:space="preserve">  இப்போட்டியில் பங்கேற்க இறுதி நாள் 28 பிப்ரவரி 2023 ஆகும்.அனைத்து கேள்விகளுக்கும் </w:t>
      </w:r>
      <w:r w:rsidR="00BF0D57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lastRenderedPageBreak/>
        <w:t>பதி</w:t>
      </w:r>
      <w:r w:rsidR="00172F62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>ல்</w:t>
      </w:r>
      <w:r w:rsidR="00BF0D57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>களை பதிவு செய்து முடித்தவுடன் இப்போட்டியில் பங்கேற்றதற்கான டிஜிட்டல் சான்றிதழ் வழங்கப்படும்.</w:t>
      </w:r>
    </w:p>
    <w:p w:rsidR="00A52368" w:rsidRPr="00DC131A" w:rsidRDefault="00A52368" w:rsidP="00DC131A">
      <w:pPr>
        <w:ind w:firstLine="567"/>
        <w:jc w:val="both"/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</w:pP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இந்த வகையில்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 xml:space="preserve">, </w:t>
      </w:r>
      <w:r w:rsidR="00B409BB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பள்ளி மாணவர்க</w:t>
      </w:r>
      <w:r w:rsidR="00B409BB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>ள், விடுதியில் தங்கி பயிலும் மாணவர்கள் மற்றும் குழந்தைகள் பராமரிப்பு இல்லங்களிலிருந்து பயிலும் மாணவர்கள் என அனைத்து வகையான மாணவர்க</w:t>
      </w:r>
      <w:r w:rsidR="00B409BB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ளுக்</w:t>
      </w:r>
      <w:r w:rsidR="00B409BB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>குமா</w:t>
      </w:r>
      <w:r w:rsidR="00B409BB"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 xml:space="preserve">ன 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போட்டிகளை நடத்</w:t>
      </w:r>
      <w:r w:rsidR="00172F62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>திடுமாறும்,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 xml:space="preserve"> இந்த போட்டியில்</w:t>
      </w:r>
      <w:r w:rsidR="00172F62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 xml:space="preserve"> நம்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 xml:space="preserve"> மாவட்டத்தைச் சேர்ந்த மாணவர்களின் அதிகபட்ச பங்கேற்பை ஊக்குவிக்க வேண்டும்</w:t>
      </w:r>
      <w:r w:rsidR="00172F62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 xml:space="preserve"> எனவும் கேட்டுக் கொள்ளப்படுகிறார்கள்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.</w:t>
      </w:r>
    </w:p>
    <w:p w:rsidR="00A52368" w:rsidRPr="00DC131A" w:rsidRDefault="00A52368" w:rsidP="00172F62">
      <w:pPr>
        <w:ind w:firstLine="720"/>
        <w:jc w:val="both"/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</w:pP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இது தவிர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 xml:space="preserve">, 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பாலின சமத்துவத்தை ஊக்குவிப்பதற்காகவும்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 xml:space="preserve">, 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 xml:space="preserve">பெண் குழந்தைகளின் </w:t>
      </w:r>
      <w:r w:rsidR="00172F62"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>Success Stories</w:t>
      </w:r>
      <w:r w:rsidR="00172F62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>_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களை காட்சிப்படுத்துவதற்காகவும்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 xml:space="preserve">, 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ஒரு சிறிய ஆவணப்படத்தை உருவாக்கும் பணியில்</w:t>
      </w:r>
      <w:r w:rsidR="00172F62"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 xml:space="preserve">மாநில </w:t>
      </w:r>
      <w:r w:rsidR="00172F62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திட்ட அலுவலகம்</w:t>
      </w:r>
      <w:r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 xml:space="preserve"> ஈடுபட்டுள்ளது</w:t>
      </w:r>
      <w:r w:rsidR="00172F62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 xml:space="preserve">.  இதன் பொருட்டு </w:t>
      </w:r>
      <w:r w:rsidR="00172F62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 xml:space="preserve">பெண் குழந்தைகளின் </w:t>
      </w:r>
      <w:r w:rsidR="00172F62" w:rsidRPr="00DC131A">
        <w:rPr>
          <w:rStyle w:val="normaltextrun"/>
          <w:rFonts w:ascii="TAU-Marutham" w:eastAsia="Times New Roman" w:hAnsi="TAU-Marutham" w:cs="TAU-Marutham"/>
          <w:sz w:val="24"/>
          <w:szCs w:val="24"/>
          <w:lang w:val="en-IN"/>
        </w:rPr>
        <w:t>Success Stories</w:t>
      </w:r>
      <w:r w:rsidR="00172F62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>_</w:t>
      </w:r>
      <w:r w:rsidR="00172F62" w:rsidRPr="00DC131A">
        <w:rPr>
          <w:rStyle w:val="normaltextrun"/>
          <w:rFonts w:ascii="TAU-Marutham" w:eastAsia="Times New Roman" w:hAnsi="TAU-Marutham" w:cs="TAU-Marutham"/>
          <w:sz w:val="24"/>
          <w:szCs w:val="24"/>
          <w:cs/>
          <w:lang w:val="en-IN"/>
        </w:rPr>
        <w:t>களை</w:t>
      </w:r>
      <w:r w:rsidR="00172F62" w:rsidRPr="00DC131A">
        <w:rPr>
          <w:rStyle w:val="normaltextrun"/>
          <w:rFonts w:ascii="TAU-Marutham" w:eastAsia="Times New Roman" w:hAnsi="TAU-Marutham" w:cs="TAU-Marutham" w:hint="cs"/>
          <w:sz w:val="24"/>
          <w:szCs w:val="24"/>
          <w:cs/>
          <w:lang w:val="en-IN"/>
        </w:rPr>
        <w:t xml:space="preserve"> தொகுத்து மாவட்ட திட்ட அலுவலகத்திற்கு அனுப்பிவைக்குமாறு வட்டார வள மேற்பார்வையாளர்கள் கேட்டுக்கொள்ளப்படுகிறார்கள்.</w:t>
      </w:r>
    </w:p>
    <w:p w:rsidR="00A52368" w:rsidRPr="00F853D3" w:rsidRDefault="00A52368" w:rsidP="000C58C9">
      <w:pPr>
        <w:spacing w:line="360" w:lineRule="auto"/>
        <w:ind w:firstLine="567"/>
        <w:jc w:val="both"/>
        <w:rPr>
          <w:rFonts w:ascii="TAU-Marutham" w:eastAsia="Arial Unicode MS" w:hAnsi="TAU-Marutham" w:cs="TAU-Marutham"/>
          <w:color w:val="000000"/>
          <w:sz w:val="24"/>
          <w:szCs w:val="24"/>
          <w:lang w:val="en-IN"/>
        </w:rPr>
      </w:pPr>
    </w:p>
    <w:p w:rsidR="00254659" w:rsidRDefault="00254659" w:rsidP="00E720CD">
      <w:pPr>
        <w:pStyle w:val="paragraph"/>
        <w:spacing w:before="0" w:beforeAutospacing="0" w:after="0" w:afterAutospacing="0"/>
        <w:ind w:left="3600" w:firstLine="720"/>
        <w:jc w:val="center"/>
        <w:textAlignment w:val="baseline"/>
      </w:pPr>
      <w:r>
        <w:rPr>
          <w:rStyle w:val="normaltextrun"/>
          <w:rFonts w:ascii="TAU-Marutham" w:hAnsi="TAU-Marutham" w:cs="TAU-Marutham"/>
          <w:b/>
          <w:bCs/>
          <w:cs/>
        </w:rPr>
        <w:t>கூடுதல் முதன்மைக் கல்வி அலுவலர்</w:t>
      </w:r>
      <w:r>
        <w:rPr>
          <w:rStyle w:val="normaltextrun"/>
          <w:rFonts w:ascii="TAU-Marutham" w:hAnsi="TAU-Marutham" w:cs="TAU-Marutham"/>
          <w:b/>
          <w:bCs/>
        </w:rPr>
        <w:t>,</w:t>
      </w:r>
      <w:r>
        <w:rPr>
          <w:rStyle w:val="eop"/>
          <w:rFonts w:ascii="TAU-Marutham" w:hAnsi="TAU-Marutham" w:cs="TAU-Marutham"/>
        </w:rPr>
        <w:t> </w:t>
      </w:r>
    </w:p>
    <w:p w:rsidR="00254659" w:rsidRDefault="00254659" w:rsidP="00E720CD">
      <w:pPr>
        <w:pStyle w:val="paragraph"/>
        <w:spacing w:before="0" w:beforeAutospacing="0" w:after="0" w:afterAutospacing="0"/>
        <w:ind w:left="3600" w:firstLine="720"/>
        <w:jc w:val="center"/>
        <w:textAlignment w:val="baseline"/>
      </w:pPr>
      <w:r>
        <w:rPr>
          <w:rStyle w:val="normaltextrun"/>
          <w:rFonts w:ascii="TAU-Marutham" w:hAnsi="TAU-Marutham" w:cs="TAU-Marutham"/>
          <w:b/>
          <w:bCs/>
          <w:cs/>
        </w:rPr>
        <w:t>ஒருங்கிணைந்த பள்ளிக் கல்வி</w:t>
      </w:r>
      <w:r>
        <w:rPr>
          <w:rStyle w:val="normaltextrun"/>
          <w:rFonts w:ascii="TAU-Marutham" w:hAnsi="TAU-Marutham" w:cs="TAU-Marutham"/>
          <w:b/>
          <w:bCs/>
        </w:rPr>
        <w:t>,</w:t>
      </w:r>
      <w:r>
        <w:rPr>
          <w:rStyle w:val="eop"/>
          <w:rFonts w:ascii="TAU-Marutham" w:hAnsi="TAU-Marutham" w:cs="TAU-Marutham"/>
        </w:rPr>
        <w:t> </w:t>
      </w:r>
    </w:p>
    <w:p w:rsidR="00254659" w:rsidRDefault="00254659" w:rsidP="000C58C9">
      <w:pPr>
        <w:pStyle w:val="paragraph"/>
        <w:spacing w:before="0" w:beforeAutospacing="0" w:after="0" w:afterAutospacing="0" w:line="360" w:lineRule="auto"/>
        <w:ind w:left="4320" w:firstLine="720"/>
        <w:jc w:val="center"/>
        <w:textAlignment w:val="baseline"/>
        <w:rPr>
          <w:rStyle w:val="eop"/>
          <w:rFonts w:ascii="TAU-Marutham" w:hAnsi="TAU-Marutham" w:cs="TAU-Marutham"/>
        </w:rPr>
      </w:pPr>
      <w:r>
        <w:rPr>
          <w:rStyle w:val="normaltextrun"/>
          <w:rFonts w:ascii="TAU-Marutham" w:hAnsi="TAU-Marutham" w:cs="TAU-Marutham"/>
          <w:b/>
          <w:bCs/>
          <w:cs/>
        </w:rPr>
        <w:t>வேலூர் மாவட்டம்.</w:t>
      </w:r>
      <w:r>
        <w:rPr>
          <w:rStyle w:val="eop"/>
          <w:rFonts w:ascii="TAU-Marutham" w:hAnsi="TAU-Marutham" w:cs="TAU-Marutham"/>
        </w:rPr>
        <w:t> </w:t>
      </w:r>
    </w:p>
    <w:p w:rsidR="00254659" w:rsidRPr="00AF309D" w:rsidRDefault="00254659" w:rsidP="000C58C9">
      <w:pPr>
        <w:spacing w:after="0" w:line="360" w:lineRule="auto"/>
        <w:rPr>
          <w:rFonts w:ascii="TAU-Marutham" w:hAnsi="TAU-Marutham" w:cs="TAU-Marutham"/>
          <w:b/>
          <w:color w:val="000000"/>
          <w:sz w:val="26"/>
          <w:szCs w:val="26"/>
        </w:rPr>
      </w:pPr>
      <w:r w:rsidRPr="00AF309D">
        <w:rPr>
          <w:rFonts w:ascii="TAU-Marutham" w:hAnsi="TAU-Marutham" w:cs="TAU-Marutham"/>
          <w:b/>
          <w:bCs/>
          <w:color w:val="000000"/>
          <w:sz w:val="26"/>
          <w:szCs w:val="26"/>
          <w:cs/>
        </w:rPr>
        <w:t>பெறுநர்</w:t>
      </w:r>
      <w:r w:rsidRPr="00AF309D">
        <w:rPr>
          <w:rFonts w:ascii="TAU-Marutham" w:hAnsi="TAU-Marutham" w:cs="TAU-Marutham"/>
          <w:b/>
          <w:color w:val="000000"/>
          <w:sz w:val="26"/>
          <w:szCs w:val="26"/>
        </w:rPr>
        <w:t xml:space="preserve"> :</w:t>
      </w:r>
    </w:p>
    <w:p w:rsidR="0043781E" w:rsidRPr="00AF309D" w:rsidRDefault="00254659" w:rsidP="00BB60B1">
      <w:pPr>
        <w:spacing w:after="0" w:line="240" w:lineRule="auto"/>
        <w:ind w:firstLine="720"/>
        <w:rPr>
          <w:rFonts w:ascii="TAU-Marutham" w:hAnsi="TAU-Marutham" w:cs="TAU-Marutham"/>
          <w:color w:val="000000"/>
          <w:sz w:val="24"/>
          <w:szCs w:val="24"/>
        </w:rPr>
      </w:pPr>
      <w:r w:rsidRPr="00AF309D">
        <w:rPr>
          <w:rFonts w:ascii="TAU-Marutham" w:hAnsi="TAU-Marutham" w:cs="TAU-Marutham"/>
          <w:color w:val="000000"/>
          <w:sz w:val="24"/>
          <w:szCs w:val="24"/>
          <w:cs/>
        </w:rPr>
        <w:t>அனைத்துஅரசுதொடக்க</w:t>
      </w:r>
      <w:r w:rsidRPr="00AF309D">
        <w:rPr>
          <w:rFonts w:ascii="TAU-Marutham" w:hAnsi="TAU-Marutham" w:cs="TAU-Marutham"/>
          <w:color w:val="000000"/>
          <w:sz w:val="24"/>
          <w:szCs w:val="24"/>
          <w:lang w:val="en-IN"/>
        </w:rPr>
        <w:t xml:space="preserve"> / நடுநிலை / </w:t>
      </w:r>
      <w:r w:rsidRPr="00AF309D">
        <w:rPr>
          <w:rFonts w:ascii="TAU-Marutham" w:hAnsi="TAU-Marutham" w:cs="TAU-Marutham"/>
          <w:color w:val="000000"/>
          <w:sz w:val="24"/>
          <w:szCs w:val="24"/>
          <w:cs/>
        </w:rPr>
        <w:t>உயர்நிலை</w:t>
      </w:r>
      <w:r w:rsidRPr="00AF309D">
        <w:rPr>
          <w:rFonts w:ascii="TAU-Marutham" w:hAnsi="TAU-Marutham" w:cs="TAU-Marutham"/>
          <w:color w:val="000000"/>
          <w:sz w:val="24"/>
          <w:szCs w:val="24"/>
        </w:rPr>
        <w:t xml:space="preserve"> / </w:t>
      </w:r>
      <w:r w:rsidRPr="00AF309D">
        <w:rPr>
          <w:rFonts w:ascii="TAU-Marutham" w:hAnsi="TAU-Marutham" w:cs="TAU-Marutham"/>
          <w:color w:val="000000"/>
          <w:sz w:val="24"/>
          <w:szCs w:val="24"/>
          <w:cs/>
        </w:rPr>
        <w:t>மேல்நிலைப்பள்ளிதலைமையாசிரியர்கள்</w:t>
      </w:r>
      <w:r w:rsidR="000C58C9" w:rsidRPr="00AF309D">
        <w:rPr>
          <w:rFonts w:ascii="TAU-Marutham" w:hAnsi="TAU-Marutham" w:cs="TAU-Marutham"/>
          <w:color w:val="000000"/>
          <w:sz w:val="24"/>
          <w:szCs w:val="24"/>
        </w:rPr>
        <w:t>.</w:t>
      </w:r>
    </w:p>
    <w:p w:rsidR="000C58C9" w:rsidRPr="00AF309D" w:rsidRDefault="000C58C9" w:rsidP="00AF309D">
      <w:pPr>
        <w:spacing w:after="0" w:line="240" w:lineRule="auto"/>
        <w:rPr>
          <w:rFonts w:ascii="TAU-Marutham" w:hAnsi="TAU-Marutham" w:cs="TAU-Marutham"/>
          <w:b/>
          <w:bCs/>
          <w:color w:val="000000"/>
          <w:sz w:val="26"/>
          <w:szCs w:val="26"/>
        </w:rPr>
      </w:pPr>
      <w:r w:rsidRPr="00AF309D">
        <w:rPr>
          <w:rFonts w:ascii="TAU-Marutham" w:hAnsi="TAU-Marutham" w:cs="TAU-Marutham"/>
          <w:b/>
          <w:bCs/>
          <w:color w:val="000000"/>
          <w:sz w:val="26"/>
          <w:szCs w:val="26"/>
        </w:rPr>
        <w:t>நகல</w:t>
      </w:r>
      <w:proofErr w:type="gramStart"/>
      <w:r w:rsidRPr="00AF309D">
        <w:rPr>
          <w:rFonts w:ascii="TAU-Marutham" w:hAnsi="TAU-Marutham" w:cs="TAU-Marutham"/>
          <w:b/>
          <w:bCs/>
          <w:color w:val="000000"/>
          <w:sz w:val="26"/>
          <w:szCs w:val="26"/>
        </w:rPr>
        <w:t>் :</w:t>
      </w:r>
      <w:proofErr w:type="gramEnd"/>
    </w:p>
    <w:p w:rsidR="000C58C9" w:rsidRPr="00AF309D" w:rsidRDefault="000C58C9" w:rsidP="00AF309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AF309D">
        <w:rPr>
          <w:rStyle w:val="normaltextrun"/>
          <w:rFonts w:ascii="TAU-Marutham" w:hAnsi="TAU-Marutham" w:cs="TAU-Marutham"/>
          <w:cs/>
        </w:rPr>
        <w:t>வேலூர் மாவட்ட முதன்மை கல்வி அலுவலர் அவர்களுக்கு தகவலுக்காக</w:t>
      </w:r>
      <w:r w:rsidR="00DC131A" w:rsidRPr="00AF309D">
        <w:rPr>
          <w:rStyle w:val="normaltextrun"/>
          <w:rFonts w:ascii="TAU-Marutham" w:hAnsi="TAU-Marutham" w:cs="TAU-Marutham" w:hint="cs"/>
          <w:cs/>
        </w:rPr>
        <w:t>கனி</w:t>
      </w:r>
      <w:r w:rsidRPr="00AF309D">
        <w:rPr>
          <w:rStyle w:val="normaltextrun"/>
          <w:rFonts w:ascii="TAU-Marutham" w:hAnsi="TAU-Marutham" w:cs="TAU-Marutham"/>
        </w:rPr>
        <w:t>வுடன்</w:t>
      </w:r>
      <w:r w:rsidRPr="00AF309D">
        <w:rPr>
          <w:rStyle w:val="normaltextrun"/>
          <w:rFonts w:ascii="TAU-Marutham" w:hAnsi="TAU-Marutham" w:cs="TAU-Marutham"/>
          <w:cs/>
        </w:rPr>
        <w:t xml:space="preserve"> அனுப்பப்படுகிறது</w:t>
      </w:r>
      <w:r w:rsidRPr="00AF309D">
        <w:rPr>
          <w:rStyle w:val="normaltextrun"/>
          <w:rFonts w:ascii="TAU-Marutham" w:hAnsi="TAU-Marutham" w:cs="TAU-Marutham"/>
        </w:rPr>
        <w:t>.</w:t>
      </w:r>
      <w:r w:rsidRPr="00AF309D">
        <w:rPr>
          <w:rStyle w:val="eop"/>
          <w:rFonts w:ascii="TAU-Marutham" w:hAnsi="TAU-Marutham" w:cs="TAU-Marutham"/>
        </w:rPr>
        <w:t> </w:t>
      </w:r>
    </w:p>
    <w:p w:rsidR="000C58C9" w:rsidRPr="00AF309D" w:rsidRDefault="000C58C9" w:rsidP="00BB60B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TAU-Marutham" w:hAnsi="TAU-Marutham" w:cs="TAU-Marutham"/>
        </w:rPr>
      </w:pPr>
      <w:r w:rsidRPr="00AF309D">
        <w:rPr>
          <w:rStyle w:val="normaltextrun"/>
          <w:rFonts w:ascii="TAU-Marutham" w:hAnsi="TAU-Marutham" w:cs="TAU-Marutham"/>
          <w:cs/>
        </w:rPr>
        <w:t>வேலூர் மாவட்ட</w:t>
      </w:r>
      <w:r w:rsidRPr="00AF309D">
        <w:rPr>
          <w:rStyle w:val="normaltextrun"/>
          <w:rFonts w:ascii="TAU-Marutham" w:hAnsi="TAU-Marutham" w:cs="TAU-Marutham"/>
        </w:rPr>
        <w:t xml:space="preserve">க் </w:t>
      </w:r>
      <w:r w:rsidRPr="00AF309D">
        <w:rPr>
          <w:rStyle w:val="normaltextrun"/>
          <w:rFonts w:ascii="TAU-Marutham" w:hAnsi="TAU-Marutham" w:cs="TAU-Marutham"/>
          <w:cs/>
        </w:rPr>
        <w:t>கல்வி அலுவலர்</w:t>
      </w:r>
      <w:r w:rsidRPr="00AF309D">
        <w:rPr>
          <w:rStyle w:val="normaltextrun"/>
          <w:rFonts w:ascii="TAU-Marutham" w:hAnsi="TAU-Marutham" w:cs="TAU-Marutham"/>
        </w:rPr>
        <w:t xml:space="preserve"> (இடைநிலை) தொடர் நடவடிக்கைக்காக.</w:t>
      </w:r>
    </w:p>
    <w:p w:rsidR="000C58C9" w:rsidRPr="00AF309D" w:rsidRDefault="000C58C9" w:rsidP="00BB60B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TAU-Marutham" w:hAnsi="TAU-Marutham" w:cs="TAU-Marutham"/>
        </w:rPr>
      </w:pPr>
      <w:r w:rsidRPr="00AF309D">
        <w:rPr>
          <w:rStyle w:val="normaltextrun"/>
          <w:rFonts w:ascii="TAU-Marutham" w:hAnsi="TAU-Marutham" w:cs="TAU-Marutham"/>
          <w:cs/>
        </w:rPr>
        <w:t>வேலூர் மாவட்ட</w:t>
      </w:r>
      <w:r w:rsidRPr="00AF309D">
        <w:rPr>
          <w:rStyle w:val="normaltextrun"/>
          <w:rFonts w:ascii="TAU-Marutham" w:hAnsi="TAU-Marutham" w:cs="TAU-Marutham"/>
        </w:rPr>
        <w:t xml:space="preserve">க் </w:t>
      </w:r>
      <w:r w:rsidRPr="00AF309D">
        <w:rPr>
          <w:rStyle w:val="normaltextrun"/>
          <w:rFonts w:ascii="TAU-Marutham" w:hAnsi="TAU-Marutham" w:cs="TAU-Marutham"/>
          <w:cs/>
        </w:rPr>
        <w:t>கல்வி அலுவலர்</w:t>
      </w:r>
      <w:r w:rsidRPr="00AF309D">
        <w:rPr>
          <w:rStyle w:val="normaltextrun"/>
          <w:rFonts w:ascii="TAU-Marutham" w:hAnsi="TAU-Marutham" w:cs="TAU-Marutham"/>
        </w:rPr>
        <w:t xml:space="preserve"> (தொடக்கக் கல்வி) தொடர் நடவடிக்கைக்காக.</w:t>
      </w:r>
    </w:p>
    <w:p w:rsidR="000C58C9" w:rsidRPr="00AF309D" w:rsidRDefault="000C58C9" w:rsidP="00BB60B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TAU-Marutham" w:hAnsi="TAU-Marutham" w:cs="TAU-Marutham"/>
        </w:rPr>
      </w:pPr>
      <w:r w:rsidRPr="00AF309D">
        <w:rPr>
          <w:rStyle w:val="normaltextrun"/>
          <w:rFonts w:ascii="TAU-Marutham" w:hAnsi="TAU-Marutham" w:cs="TAU-Marutham"/>
        </w:rPr>
        <w:t>அனைத்து வட்டாரக் கல்வி அலுவலர்கள்.</w:t>
      </w:r>
    </w:p>
    <w:p w:rsidR="006E5D93" w:rsidRPr="00AF309D" w:rsidRDefault="000C58C9" w:rsidP="00BB60B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TAU-Marutham" w:hAnsi="TAU-Marutham" w:cs="TAU-Marutham"/>
          <w:lang w:val="en-IN"/>
        </w:rPr>
      </w:pPr>
      <w:r w:rsidRPr="00AF309D">
        <w:rPr>
          <w:rStyle w:val="normaltextrun"/>
          <w:rFonts w:ascii="TAU-Marutham" w:hAnsi="TAU-Marutham" w:cs="TAU-Marutham"/>
        </w:rPr>
        <w:t>அனைத்து வட்டார வள மைய மேற்பார்வையாளர்கள் (பொ).</w:t>
      </w:r>
    </w:p>
    <w:sectPr w:rsidR="006E5D93" w:rsidRPr="00AF309D" w:rsidSect="009F730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U-Marutham">
    <w:altName w:val="Vijay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CB8"/>
    <w:multiLevelType w:val="hybridMultilevel"/>
    <w:tmpl w:val="FAA2C1C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050178"/>
    <w:multiLevelType w:val="hybridMultilevel"/>
    <w:tmpl w:val="11DEC534"/>
    <w:lvl w:ilvl="0" w:tplc="11EA7C60">
      <w:start w:val="1"/>
      <w:numFmt w:val="decimal"/>
      <w:lvlText w:val="%1."/>
      <w:lvlJc w:val="left"/>
      <w:pPr>
        <w:ind w:left="720" w:hanging="360"/>
      </w:pPr>
      <w:rPr>
        <w:rFonts w:ascii="TAU-Marutham" w:eastAsia="Arial Unicode MS" w:hAnsi="TAU-Marutham" w:cs="TAU-Marutham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1EB2"/>
    <w:multiLevelType w:val="hybridMultilevel"/>
    <w:tmpl w:val="9796C488"/>
    <w:lvl w:ilvl="0" w:tplc="40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0DEF379D"/>
    <w:multiLevelType w:val="hybridMultilevel"/>
    <w:tmpl w:val="71A684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7A6C12"/>
    <w:multiLevelType w:val="hybridMultilevel"/>
    <w:tmpl w:val="6B88A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F1071"/>
    <w:multiLevelType w:val="hybridMultilevel"/>
    <w:tmpl w:val="B8562F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6614F"/>
    <w:multiLevelType w:val="hybridMultilevel"/>
    <w:tmpl w:val="AA3C6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858EF"/>
    <w:multiLevelType w:val="multilevel"/>
    <w:tmpl w:val="335E2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1487A"/>
    <w:multiLevelType w:val="hybridMultilevel"/>
    <w:tmpl w:val="88FCD1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872E17"/>
    <w:multiLevelType w:val="hybridMultilevel"/>
    <w:tmpl w:val="FA74C8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8D18D3"/>
    <w:rsid w:val="000071D7"/>
    <w:rsid w:val="000964A8"/>
    <w:rsid w:val="000C58C9"/>
    <w:rsid w:val="00172F62"/>
    <w:rsid w:val="0017354B"/>
    <w:rsid w:val="001B019C"/>
    <w:rsid w:val="002179AC"/>
    <w:rsid w:val="00254659"/>
    <w:rsid w:val="002913B0"/>
    <w:rsid w:val="002B67AE"/>
    <w:rsid w:val="003B7C52"/>
    <w:rsid w:val="004013B7"/>
    <w:rsid w:val="0043781E"/>
    <w:rsid w:val="004A25C4"/>
    <w:rsid w:val="00597125"/>
    <w:rsid w:val="005C6F37"/>
    <w:rsid w:val="006C0FEC"/>
    <w:rsid w:val="006C7BCE"/>
    <w:rsid w:val="006E5D93"/>
    <w:rsid w:val="008D18D3"/>
    <w:rsid w:val="009226EB"/>
    <w:rsid w:val="009462A5"/>
    <w:rsid w:val="00965100"/>
    <w:rsid w:val="00972E26"/>
    <w:rsid w:val="009B6810"/>
    <w:rsid w:val="009F7309"/>
    <w:rsid w:val="00A52368"/>
    <w:rsid w:val="00AF309D"/>
    <w:rsid w:val="00AF4169"/>
    <w:rsid w:val="00B409BB"/>
    <w:rsid w:val="00B52089"/>
    <w:rsid w:val="00BB60B1"/>
    <w:rsid w:val="00BE7B20"/>
    <w:rsid w:val="00BF0D57"/>
    <w:rsid w:val="00BF38C9"/>
    <w:rsid w:val="00C45AEE"/>
    <w:rsid w:val="00DC131A"/>
    <w:rsid w:val="00E21D25"/>
    <w:rsid w:val="00E720CD"/>
    <w:rsid w:val="00F853D3"/>
    <w:rsid w:val="00F92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C4"/>
  </w:style>
  <w:style w:type="paragraph" w:styleId="Heading1">
    <w:name w:val="heading 1"/>
    <w:basedOn w:val="Normal"/>
    <w:next w:val="Normal"/>
    <w:link w:val="Heading1Char"/>
    <w:uiPriority w:val="9"/>
    <w:qFormat/>
    <w:rsid w:val="0025465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D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D18D3"/>
  </w:style>
  <w:style w:type="character" w:customStyle="1" w:styleId="eop">
    <w:name w:val="eop"/>
    <w:basedOn w:val="DefaultParagraphFont"/>
    <w:rsid w:val="008D18D3"/>
  </w:style>
  <w:style w:type="character" w:customStyle="1" w:styleId="Heading1Char">
    <w:name w:val="Heading 1 Char"/>
    <w:basedOn w:val="DefaultParagraphFont"/>
    <w:link w:val="Heading1"/>
    <w:uiPriority w:val="9"/>
    <w:rsid w:val="00254659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254659"/>
    <w:pPr>
      <w:ind w:left="720"/>
      <w:contextualSpacing/>
    </w:pPr>
    <w:rPr>
      <w:rFonts w:ascii="Calibri" w:eastAsia="Calibri" w:hAnsi="Calibri" w:cs="Latha"/>
      <w:lang w:bidi="ar-SA"/>
    </w:rPr>
  </w:style>
  <w:style w:type="character" w:styleId="Hyperlink">
    <w:name w:val="Hyperlink"/>
    <w:uiPriority w:val="99"/>
    <w:unhideWhenUsed/>
    <w:rsid w:val="00254659"/>
    <w:rPr>
      <w:color w:val="0000FF"/>
      <w:u w:val="single"/>
    </w:rPr>
  </w:style>
  <w:style w:type="paragraph" w:customStyle="1" w:styleId="Normal1">
    <w:name w:val="Normal1"/>
    <w:rsid w:val="00254659"/>
    <w:pPr>
      <w:spacing w:after="160" w:line="259" w:lineRule="auto"/>
    </w:pPr>
    <w:rPr>
      <w:rFonts w:ascii="Calibri" w:eastAsia="Calibri" w:hAnsi="Calibri" w:cs="Calibri"/>
      <w:lang w:val="en-IN"/>
    </w:rPr>
  </w:style>
  <w:style w:type="table" w:styleId="TableGrid">
    <w:name w:val="Table Grid"/>
    <w:basedOn w:val="TableNormal"/>
    <w:uiPriority w:val="59"/>
    <w:rsid w:val="006E5D93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6E5D93"/>
  </w:style>
  <w:style w:type="paragraph" w:styleId="NoSpacing">
    <w:name w:val="No Spacing"/>
    <w:link w:val="NoSpacingChar"/>
    <w:uiPriority w:val="1"/>
    <w:qFormat/>
    <w:rsid w:val="006E5D93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73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0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7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3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7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0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pcr.gov.in/champions" TargetMode="External"/><Relationship Id="rId5" Type="http://schemas.openxmlformats.org/officeDocument/2006/relationships/hyperlink" Target="http://www.ncpcr@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</dc:creator>
  <cp:keywords/>
  <dc:description/>
  <cp:lastModifiedBy>User</cp:lastModifiedBy>
  <cp:revision>4</cp:revision>
  <cp:lastPrinted>2023-02-20T09:17:00Z</cp:lastPrinted>
  <dcterms:created xsi:type="dcterms:W3CDTF">2023-02-24T13:05:00Z</dcterms:created>
  <dcterms:modified xsi:type="dcterms:W3CDTF">2023-02-25T04:04:00Z</dcterms:modified>
</cp:coreProperties>
</file>