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7199F" w:rsidRPr="0017199F" w14:paraId="4CC45EE8" w14:textId="77777777" w:rsidTr="00351810">
        <w:tc>
          <w:tcPr>
            <w:tcW w:w="4508" w:type="dxa"/>
          </w:tcPr>
          <w:p w14:paraId="64F4C6A9" w14:textId="77777777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அனுப்புநர்</w:t>
            </w:r>
            <w:proofErr w:type="spellEnd"/>
          </w:p>
          <w:p w14:paraId="66642D02" w14:textId="77777777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</w:rPr>
              <w:t>கே,குணசேகரன்</w:t>
            </w:r>
            <w:proofErr w:type="spellEnd"/>
            <w:proofErr w:type="gramEnd"/>
          </w:p>
          <w:p w14:paraId="2BE0ADF5" w14:textId="77777777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முதன்மைக்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அலுவலர்</w:t>
            </w:r>
            <w:proofErr w:type="spellEnd"/>
          </w:p>
          <w:p w14:paraId="328F783B" w14:textId="4668E13E" w:rsidR="0017199F" w:rsidRP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வேலூர்</w:t>
            </w:r>
            <w:proofErr w:type="spellEnd"/>
          </w:p>
        </w:tc>
        <w:tc>
          <w:tcPr>
            <w:tcW w:w="4508" w:type="dxa"/>
          </w:tcPr>
          <w:p w14:paraId="70D7370F" w14:textId="77777777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பெறுநர்</w:t>
            </w:r>
            <w:proofErr w:type="spellEnd"/>
          </w:p>
          <w:p w14:paraId="45043079" w14:textId="790A7958" w:rsidR="0017199F" w:rsidRP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அனைத்து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சிறுபான்மையற்ற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தனியார்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சுயநிதிப்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முதல்வர்கள்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தளாளர்கள்</w:t>
            </w:r>
            <w:proofErr w:type="spellEnd"/>
          </w:p>
        </w:tc>
      </w:tr>
    </w:tbl>
    <w:p w14:paraId="7A70C037" w14:textId="388CD22B" w:rsidR="0017199F" w:rsidRDefault="0017199F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ந.</w:t>
      </w:r>
      <w:proofErr w:type="gramStart"/>
      <w:r>
        <w:rPr>
          <w:rFonts w:ascii="TAU-Marutham" w:hAnsi="TAU-Marutham" w:cs="TAU-Marutham"/>
        </w:rPr>
        <w:t>க.எண்</w:t>
      </w:r>
      <w:proofErr w:type="spellEnd"/>
      <w:proofErr w:type="gramEnd"/>
      <w:r>
        <w:rPr>
          <w:rFonts w:ascii="TAU-Marutham" w:hAnsi="TAU-Marutham" w:cs="TAU-Marutham"/>
        </w:rPr>
        <w:t xml:space="preserve"> 2135/ அ2/2021  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 xml:space="preserve">  19.07.2021</w:t>
      </w:r>
    </w:p>
    <w:p w14:paraId="0D679B02" w14:textId="77777777" w:rsidR="0017199F" w:rsidRDefault="0017199F">
      <w:pPr>
        <w:rPr>
          <w:rFonts w:ascii="TAU-Marutham" w:hAnsi="TAU-Marutham" w:cs="TAU-Marutham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20"/>
      </w:tblGrid>
      <w:tr w:rsidR="0017199F" w14:paraId="400F3B41" w14:textId="77777777" w:rsidTr="00351810">
        <w:tc>
          <w:tcPr>
            <w:tcW w:w="1134" w:type="dxa"/>
          </w:tcPr>
          <w:p w14:paraId="370190B8" w14:textId="345A5D97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</w:p>
        </w:tc>
        <w:tc>
          <w:tcPr>
            <w:tcW w:w="7320" w:type="dxa"/>
          </w:tcPr>
          <w:p w14:paraId="5219BA5C" w14:textId="268ECCDA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மெட்ரிகுலேசன்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பள்ளிகள்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குழந்தைகளுக்கான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இலவச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கட்டாயக்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உரிமைச்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சட்டம்</w:t>
            </w:r>
            <w:proofErr w:type="spellEnd"/>
            <w:r>
              <w:rPr>
                <w:rFonts w:ascii="TAU-Marutham" w:hAnsi="TAU-Marutham" w:cs="TAU-Marutham"/>
              </w:rPr>
              <w:t xml:space="preserve"> -</w:t>
            </w:r>
            <w:proofErr w:type="spellStart"/>
            <w:r>
              <w:rPr>
                <w:rFonts w:ascii="TAU-Marutham" w:hAnsi="TAU-Marutham" w:cs="TAU-Marutham"/>
              </w:rPr>
              <w:t>விதிகள்</w:t>
            </w:r>
            <w:proofErr w:type="spellEnd"/>
            <w:r>
              <w:rPr>
                <w:rFonts w:ascii="TAU-Marutham" w:hAnsi="TAU-Marutham" w:cs="TAU-Marutham"/>
              </w:rPr>
              <w:t xml:space="preserve"> 2011 – </w:t>
            </w:r>
            <w:proofErr w:type="spellStart"/>
            <w:proofErr w:type="gramStart"/>
            <w:r>
              <w:rPr>
                <w:rFonts w:ascii="TAU-Marutham" w:hAnsi="TAU-Marutham" w:cs="TAU-Marutham"/>
              </w:rPr>
              <w:t>பகுதி</w:t>
            </w:r>
            <w:proofErr w:type="spellEnd"/>
            <w:r>
              <w:rPr>
                <w:rFonts w:ascii="TAU-Marutham" w:hAnsi="TAU-Marutham" w:cs="TAU-Marutham"/>
              </w:rPr>
              <w:t xml:space="preserve">  IV</w:t>
            </w:r>
            <w:proofErr w:type="gramEnd"/>
            <w:r>
              <w:rPr>
                <w:rFonts w:ascii="TAU-Marutham" w:hAnsi="TAU-Marutham" w:cs="TAU-Marutham"/>
              </w:rPr>
              <w:t xml:space="preserve">   8 (2) </w:t>
            </w:r>
            <w:proofErr w:type="spellStart"/>
            <w:r>
              <w:rPr>
                <w:rFonts w:ascii="TAU-Marutham" w:hAnsi="TAU-Marutham" w:cs="TAU-Marutham"/>
              </w:rPr>
              <w:t>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குறிப்பிட்டுள்ள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விதிகளை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பின்பற்ற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சார்பாக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</w:tc>
      </w:tr>
      <w:tr w:rsidR="0017199F" w14:paraId="0A27AE22" w14:textId="77777777" w:rsidTr="00351810">
        <w:tc>
          <w:tcPr>
            <w:tcW w:w="1134" w:type="dxa"/>
          </w:tcPr>
          <w:p w14:paraId="236112AB" w14:textId="78502031" w:rsidR="0017199F" w:rsidRDefault="0017199F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</w:p>
        </w:tc>
        <w:tc>
          <w:tcPr>
            <w:tcW w:w="7320" w:type="dxa"/>
          </w:tcPr>
          <w:p w14:paraId="348B51C9" w14:textId="621BD61E" w:rsidR="0017199F" w:rsidRDefault="00351810" w:rsidP="0017199F">
            <w:pPr>
              <w:pStyle w:val="ListParagraph"/>
              <w:numPr>
                <w:ilvl w:val="0"/>
                <w:numId w:val="1"/>
              </w:num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சென்னை-</w:t>
            </w:r>
            <w:proofErr w:type="gramStart"/>
            <w:r>
              <w:rPr>
                <w:rFonts w:ascii="TAU-Marutham" w:hAnsi="TAU-Marutham" w:cs="TAU-Marutham"/>
              </w:rPr>
              <w:t>6 ,</w:t>
            </w:r>
            <w:proofErr w:type="spellStart"/>
            <w:r w:rsidR="0017199F">
              <w:rPr>
                <w:rFonts w:ascii="TAU-Marutham" w:hAnsi="TAU-Marutham" w:cs="TAU-Marutham"/>
              </w:rPr>
              <w:t>தமிழ்நாடு</w:t>
            </w:r>
            <w:proofErr w:type="spellEnd"/>
            <w:proofErr w:type="gramEnd"/>
            <w:r w:rsidR="0017199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7199F">
              <w:rPr>
                <w:rFonts w:ascii="TAU-Marutham" w:hAnsi="TAU-Marutham" w:cs="TAU-Marutham"/>
              </w:rPr>
              <w:t>மெட்ரிக்</w:t>
            </w:r>
            <w:proofErr w:type="spellEnd"/>
            <w:r w:rsidR="0017199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7199F">
              <w:rPr>
                <w:rFonts w:ascii="TAU-Marutham" w:hAnsi="TAU-Marutham" w:cs="TAU-Marutham"/>
              </w:rPr>
              <w:t>பள்ளிகள்</w:t>
            </w:r>
            <w:proofErr w:type="spellEnd"/>
            <w:r w:rsidR="0017199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7199F">
              <w:rPr>
                <w:rFonts w:ascii="TAU-Marutham" w:hAnsi="TAU-Marutham" w:cs="TAU-Marutham"/>
              </w:rPr>
              <w:t>இயக்குநரின்</w:t>
            </w:r>
            <w:proofErr w:type="spellEnd"/>
            <w:r w:rsidR="0017199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7199F">
              <w:rPr>
                <w:rFonts w:ascii="TAU-Marutham" w:hAnsi="TAU-Marutham" w:cs="TAU-Marutham"/>
              </w:rPr>
              <w:t>செயல்முறைகள்</w:t>
            </w:r>
            <w:proofErr w:type="spellEnd"/>
            <w:r w:rsidR="0017199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7199F">
              <w:rPr>
                <w:rFonts w:ascii="TAU-Marutham" w:hAnsi="TAU-Marutham" w:cs="TAU-Marutham"/>
              </w:rPr>
              <w:t>ந.க.எண்</w:t>
            </w:r>
            <w:proofErr w:type="spellEnd"/>
            <w:r w:rsidR="0017199F">
              <w:rPr>
                <w:rFonts w:ascii="TAU-Marutham" w:hAnsi="TAU-Marutham" w:cs="TAU-Marutham"/>
              </w:rPr>
              <w:t xml:space="preserve"> 1574/இ4/2021  </w:t>
            </w:r>
            <w:proofErr w:type="spellStart"/>
            <w:r w:rsidR="0017199F">
              <w:rPr>
                <w:rFonts w:ascii="TAU-Marutham" w:hAnsi="TAU-Marutham" w:cs="TAU-Marutham"/>
              </w:rPr>
              <w:t>நாள்</w:t>
            </w:r>
            <w:proofErr w:type="spellEnd"/>
            <w:r w:rsidR="0017199F">
              <w:rPr>
                <w:rFonts w:ascii="TAU-Marutham" w:hAnsi="TAU-Marutham" w:cs="TAU-Marutham"/>
              </w:rPr>
              <w:t xml:space="preserve"> 12.07.2021</w:t>
            </w:r>
          </w:p>
          <w:p w14:paraId="5E15ECBB" w14:textId="5AF02456" w:rsidR="0017199F" w:rsidRPr="0017199F" w:rsidRDefault="0017199F" w:rsidP="0017199F">
            <w:pPr>
              <w:pStyle w:val="ListParagraph"/>
              <w:numPr>
                <w:ilvl w:val="0"/>
                <w:numId w:val="1"/>
              </w:num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குழந்தைகள்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உரிமை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பாதுகாப்பு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ஆணைய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கடித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நகல்</w:t>
            </w:r>
            <w:proofErr w:type="spellEnd"/>
            <w:r>
              <w:rPr>
                <w:rFonts w:ascii="TAU-Marutham" w:hAnsi="TAU-Marutham" w:cs="TAU-Marutham"/>
              </w:rPr>
              <w:t xml:space="preserve"> 19.04.2021</w:t>
            </w:r>
          </w:p>
        </w:tc>
      </w:tr>
    </w:tbl>
    <w:p w14:paraId="3D349CCE" w14:textId="545B2FFF" w:rsidR="0017199F" w:rsidRDefault="0017199F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</w:p>
    <w:p w14:paraId="494D2832" w14:textId="7A4C90A6" w:rsidR="0017199F" w:rsidRDefault="0017199F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 w:rsidR="00B0004F">
        <w:rPr>
          <w:rFonts w:ascii="TAU-Marutham" w:hAnsi="TAU-Marutham" w:cs="TAU-Marutham"/>
        </w:rPr>
        <w:t>குழந்தைகளுக்கான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இலவச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மற்றும்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கட்டாயக்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கல்வி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உரிமைச்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சட்டம்</w:t>
      </w:r>
      <w:proofErr w:type="spellEnd"/>
      <w:r w:rsidR="00B0004F">
        <w:rPr>
          <w:rFonts w:ascii="TAU-Marutham" w:hAnsi="TAU-Marutham" w:cs="TAU-Marutham"/>
        </w:rPr>
        <w:t xml:space="preserve"> -</w:t>
      </w:r>
      <w:proofErr w:type="spellStart"/>
      <w:proofErr w:type="gramStart"/>
      <w:r w:rsidR="00B0004F">
        <w:rPr>
          <w:rFonts w:ascii="TAU-Marutham" w:hAnsi="TAU-Marutham" w:cs="TAU-Marutham"/>
        </w:rPr>
        <w:t>விதி</w:t>
      </w:r>
      <w:r w:rsidR="00B0004F">
        <w:rPr>
          <w:rFonts w:ascii="TAU-Marutham" w:hAnsi="TAU-Marutham" w:cs="TAU-Marutham"/>
        </w:rPr>
        <w:t>கள்</w:t>
      </w:r>
      <w:proofErr w:type="spellEnd"/>
      <w:r w:rsidR="00B0004F">
        <w:rPr>
          <w:rFonts w:ascii="TAU-Marutham" w:hAnsi="TAU-Marutham" w:cs="TAU-Marutham"/>
        </w:rPr>
        <w:t xml:space="preserve">  2011</w:t>
      </w:r>
      <w:proofErr w:type="gram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பகுதி</w:t>
      </w:r>
      <w:proofErr w:type="spellEnd"/>
      <w:r w:rsidR="00B0004F">
        <w:rPr>
          <w:rFonts w:ascii="TAU-Marutham" w:hAnsi="TAU-Marutham" w:cs="TAU-Marutham"/>
        </w:rPr>
        <w:t xml:space="preserve">  </w:t>
      </w:r>
      <w:r w:rsidR="00B0004F">
        <w:rPr>
          <w:rFonts w:ascii="TAU-Marutham" w:hAnsi="TAU-Marutham" w:cs="TAU-Marutham"/>
        </w:rPr>
        <w:t xml:space="preserve">IV   8 (2) </w:t>
      </w:r>
      <w:proofErr w:type="spellStart"/>
      <w:r w:rsidR="00B0004F">
        <w:rPr>
          <w:rFonts w:ascii="TAU-Marutham" w:hAnsi="TAU-Marutham" w:cs="TAU-Marutham"/>
        </w:rPr>
        <w:t>ல்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கீழ்க்கண்டவாறு</w:t>
      </w:r>
      <w:proofErr w:type="spellEnd"/>
      <w:r w:rsidR="00B0004F">
        <w:rPr>
          <w:rFonts w:ascii="TAU-Marutham" w:hAnsi="TAU-Marutham" w:cs="TAU-Marutham"/>
        </w:rPr>
        <w:t xml:space="preserve"> </w:t>
      </w:r>
      <w:proofErr w:type="spellStart"/>
      <w:r w:rsidR="00B0004F">
        <w:rPr>
          <w:rFonts w:ascii="TAU-Marutham" w:hAnsi="TAU-Marutham" w:cs="TAU-Marutham"/>
        </w:rPr>
        <w:t>தெரிவிக்கப்பட்டுள்ளது</w:t>
      </w:r>
      <w:proofErr w:type="spellEnd"/>
      <w:r w:rsidR="00B0004F">
        <w:rPr>
          <w:rFonts w:ascii="TAU-Marutham" w:hAnsi="TAU-Marutham" w:cs="TAU-Marutham"/>
        </w:rPr>
        <w:t>.</w:t>
      </w:r>
    </w:p>
    <w:p w14:paraId="6656396C" w14:textId="4D8E71BE" w:rsidR="00B0004F" w:rsidRDefault="00B0004F" w:rsidP="003518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school referred to in sub Clave (iv) of clause (n) of section 2 shall ensure that children admitted in pursuance of clause </w:t>
      </w:r>
      <w:proofErr w:type="gramStart"/>
      <w:r>
        <w:rPr>
          <w:rFonts w:ascii="Arial" w:hAnsi="Arial" w:cs="Arial"/>
        </w:rPr>
        <w:t>( c</w:t>
      </w:r>
      <w:proofErr w:type="gramEnd"/>
      <w:r>
        <w:rPr>
          <w:rFonts w:ascii="Arial" w:hAnsi="Arial" w:cs="Arial"/>
        </w:rPr>
        <w:t xml:space="preserve"> ) of sub- section 12 shall not be discriminated from the rest of the children in any manner pertaining to entitlements and facilities such as textbooks, uniforms, library and information , communication and Technology facilities, extra- curricular and Spots.</w:t>
      </w:r>
    </w:p>
    <w:p w14:paraId="6CAE5632" w14:textId="28C9CD79" w:rsidR="00B0004F" w:rsidRDefault="00B0004F" w:rsidP="00351810">
      <w:pPr>
        <w:jc w:val="both"/>
        <w:rPr>
          <w:rFonts w:ascii="TAU-Marutham" w:hAnsi="TAU-Marutham" w:cs="TAU-Marutham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TAU-Marutham" w:hAnsi="TAU-Marutham" w:cs="TAU-Marutham"/>
        </w:rPr>
        <w:t>மேற்காண்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விதியின்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தெரிவித்துள்ள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அறிவுரைகளின்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இப்பொருள்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தொடர்பாக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எவ்வித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புகாருக்கும்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இடமளிக்கா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வண்ணம்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proofErr w:type="gramStart"/>
      <w:r w:rsidR="00351810">
        <w:rPr>
          <w:rFonts w:ascii="TAU-Marutham" w:hAnsi="TAU-Marutham" w:cs="TAU-Marutham"/>
        </w:rPr>
        <w:t>செயல்படுமாறு</w:t>
      </w:r>
      <w:proofErr w:type="spellEnd"/>
      <w:r w:rsidR="00351810">
        <w:rPr>
          <w:rFonts w:ascii="TAU-Marutham" w:hAnsi="TAU-Marutham" w:cs="TAU-Marutham"/>
        </w:rPr>
        <w:t xml:space="preserve">  </w:t>
      </w:r>
      <w:proofErr w:type="spellStart"/>
      <w:r w:rsidR="00351810">
        <w:rPr>
          <w:rFonts w:ascii="TAU-Marutham" w:hAnsi="TAU-Marutham" w:cs="TAU-Marutham"/>
        </w:rPr>
        <w:t>அனைத்து</w:t>
      </w:r>
      <w:proofErr w:type="spellEnd"/>
      <w:proofErr w:type="gram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சிறுபான்மையற்ற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தனியார்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சுயநிதிப்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பள்ளி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முதல்வர்கள்</w:t>
      </w:r>
      <w:proofErr w:type="spellEnd"/>
      <w:r w:rsidR="00351810">
        <w:rPr>
          <w:rFonts w:ascii="TAU-Marutham" w:hAnsi="TAU-Marutham" w:cs="TAU-Marutham"/>
        </w:rPr>
        <w:t xml:space="preserve"> / </w:t>
      </w:r>
      <w:proofErr w:type="spellStart"/>
      <w:r w:rsidR="00351810">
        <w:rPr>
          <w:rFonts w:ascii="TAU-Marutham" w:hAnsi="TAU-Marutham" w:cs="TAU-Marutham"/>
        </w:rPr>
        <w:t>தளாளர்கள்</w:t>
      </w:r>
      <w:proofErr w:type="spellEnd"/>
      <w:r w:rsidR="00351810">
        <w:rPr>
          <w:rFonts w:ascii="TAU-Marutham" w:hAnsi="TAU-Marutham" w:cs="TAU-Marutham"/>
        </w:rPr>
        <w:t xml:space="preserve">  </w:t>
      </w:r>
      <w:proofErr w:type="spellStart"/>
      <w:r w:rsidR="00351810">
        <w:rPr>
          <w:rFonts w:ascii="TAU-Marutham" w:hAnsi="TAU-Marutham" w:cs="TAU-Marutham"/>
        </w:rPr>
        <w:t>கேட்டுக்</w:t>
      </w:r>
      <w:proofErr w:type="spellEnd"/>
      <w:r w:rsidR="00351810">
        <w:rPr>
          <w:rFonts w:ascii="TAU-Marutham" w:hAnsi="TAU-Marutham" w:cs="TAU-Marutham"/>
        </w:rPr>
        <w:t xml:space="preserve"> </w:t>
      </w:r>
      <w:proofErr w:type="spellStart"/>
      <w:r w:rsidR="00351810">
        <w:rPr>
          <w:rFonts w:ascii="TAU-Marutham" w:hAnsi="TAU-Marutham" w:cs="TAU-Marutham"/>
        </w:rPr>
        <w:t>கொள்ளப்படுகிறார்கள்</w:t>
      </w:r>
      <w:proofErr w:type="spellEnd"/>
      <w:r w:rsidR="00351810">
        <w:rPr>
          <w:rFonts w:ascii="TAU-Marutham" w:hAnsi="TAU-Marutham" w:cs="TAU-Marutham"/>
        </w:rPr>
        <w:t>.</w:t>
      </w:r>
    </w:p>
    <w:p w14:paraId="04088328" w14:textId="7F413724" w:rsidR="00351810" w:rsidRDefault="00351810" w:rsidP="00351810">
      <w:pPr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 xml:space="preserve"> </w:t>
      </w:r>
    </w:p>
    <w:p w14:paraId="03ED5CB0" w14:textId="26FC7A98" w:rsidR="00351810" w:rsidRDefault="00351810" w:rsidP="00351810">
      <w:pPr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தமிழ்நாடு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மெட்ரிக்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கடிதம்</w:t>
      </w:r>
      <w:proofErr w:type="spellEnd"/>
    </w:p>
    <w:p w14:paraId="3EF7E875" w14:textId="45001F0E" w:rsidR="00351810" w:rsidRDefault="00351810" w:rsidP="0035181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  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</w:p>
    <w:p w14:paraId="7BDD5245" w14:textId="4DF533A6" w:rsidR="00351810" w:rsidRDefault="00351810" w:rsidP="0035181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  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</w:p>
    <w:p w14:paraId="0450F613" w14:textId="77777777" w:rsidR="00351810" w:rsidRDefault="00351810" w:rsidP="00351810">
      <w:pPr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14:paraId="60DC5D0B" w14:textId="72A89F31" w:rsidR="00351810" w:rsidRDefault="00351810" w:rsidP="003518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U-Marutham" w:hAnsi="TAU-Marutham" w:cs="TAU-Marutham"/>
        </w:rPr>
      </w:pPr>
      <w:r w:rsidRPr="00351810">
        <w:rPr>
          <w:rFonts w:ascii="TAU-Marutham" w:hAnsi="TAU-Marutham" w:cs="TAU-Marutham"/>
        </w:rPr>
        <w:t xml:space="preserve">சென்னை-6 </w:t>
      </w:r>
      <w:proofErr w:type="spellStart"/>
      <w:proofErr w:type="gramStart"/>
      <w:r w:rsidRPr="00351810">
        <w:rPr>
          <w:rFonts w:ascii="TAU-Marutham" w:hAnsi="TAU-Marutham" w:cs="TAU-Marutham"/>
        </w:rPr>
        <w:t>தமிழ்நாடு</w:t>
      </w:r>
      <w:proofErr w:type="spellEnd"/>
      <w:r w:rsidRPr="00351810">
        <w:rPr>
          <w:rFonts w:ascii="TAU-Marutham" w:hAnsi="TAU-Marutham" w:cs="TAU-Marutham"/>
        </w:rPr>
        <w:t xml:space="preserve">  </w:t>
      </w:r>
      <w:proofErr w:type="spellStart"/>
      <w:r w:rsidRPr="00351810">
        <w:rPr>
          <w:rFonts w:ascii="TAU-Marutham" w:hAnsi="TAU-Marutham" w:cs="TAU-Marutham"/>
        </w:rPr>
        <w:t>மெட்ரிகுலேசன்</w:t>
      </w:r>
      <w:proofErr w:type="spellEnd"/>
      <w:proofErr w:type="gram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பள்ளிகள்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இயக்குநர்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அவர்களுக்கு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தகவலுக்காக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பணிந்தனுப்பலாகிறது</w:t>
      </w:r>
      <w:proofErr w:type="spellEnd"/>
      <w:r w:rsidRPr="00351810">
        <w:rPr>
          <w:rFonts w:ascii="TAU-Marutham" w:hAnsi="TAU-Marutham" w:cs="TAU-Marutham"/>
        </w:rPr>
        <w:t>,</w:t>
      </w:r>
    </w:p>
    <w:p w14:paraId="32CB8215" w14:textId="301BEA47" w:rsidR="00351810" w:rsidRPr="00351810" w:rsidRDefault="00351810" w:rsidP="003518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351810">
        <w:rPr>
          <w:rFonts w:ascii="TAU-Marutham" w:hAnsi="TAU-Marutham" w:cs="TAU-Marutham"/>
        </w:rPr>
        <w:t>வேலூர்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மாவட்டக்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கல்வி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அலுவலருக்கு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தகவலுக்காகவும்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தொடர்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நடவடிக்கையின்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பொருட்டு</w:t>
      </w:r>
      <w:proofErr w:type="spellEnd"/>
      <w:r w:rsidRPr="00351810">
        <w:rPr>
          <w:rFonts w:ascii="TAU-Marutham" w:hAnsi="TAU-Marutham" w:cs="TAU-Marutham"/>
        </w:rPr>
        <w:t xml:space="preserve"> </w:t>
      </w:r>
      <w:proofErr w:type="spellStart"/>
      <w:r w:rsidRPr="00351810">
        <w:rPr>
          <w:rFonts w:ascii="TAU-Marutham" w:hAnsi="TAU-Marutham" w:cs="TAU-Marutham"/>
        </w:rPr>
        <w:t>அனுப்பலாகிறது</w:t>
      </w:r>
      <w:proofErr w:type="spellEnd"/>
      <w:r w:rsidRPr="00351810">
        <w:rPr>
          <w:rFonts w:ascii="TAU-Marutham" w:hAnsi="TAU-Marutham" w:cs="TAU-Marutham"/>
        </w:rPr>
        <w:t>,</w:t>
      </w:r>
    </w:p>
    <w:sectPr w:rsidR="00351810" w:rsidRPr="0035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2FF"/>
    <w:multiLevelType w:val="hybridMultilevel"/>
    <w:tmpl w:val="2EC8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C3C81"/>
    <w:multiLevelType w:val="hybridMultilevel"/>
    <w:tmpl w:val="800A6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F"/>
    <w:rsid w:val="0017199F"/>
    <w:rsid w:val="00351810"/>
    <w:rsid w:val="00B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FB60"/>
  <w15:chartTrackingRefBased/>
  <w15:docId w15:val="{0598B4E3-3ABD-4263-B441-1B559304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1</cp:revision>
  <dcterms:created xsi:type="dcterms:W3CDTF">2021-07-19T05:07:00Z</dcterms:created>
  <dcterms:modified xsi:type="dcterms:W3CDTF">2021-07-19T05:34:00Z</dcterms:modified>
</cp:coreProperties>
</file>