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66" w:rsidRPr="008E7924" w:rsidRDefault="00F05D66" w:rsidP="00F05D66">
      <w:pPr>
        <w:pStyle w:val="NoSpacing"/>
        <w:tabs>
          <w:tab w:val="left" w:pos="1114"/>
          <w:tab w:val="center" w:pos="4333"/>
        </w:tabs>
        <w:jc w:val="center"/>
        <w:rPr>
          <w:rFonts w:ascii="Nirmala UI" w:hAnsi="Nirmala UI" w:cs="Nirmala UI"/>
          <w:sz w:val="24"/>
        </w:rPr>
      </w:pPr>
      <w:proofErr w:type="spellStart"/>
      <w:r w:rsidRPr="008E7924">
        <w:rPr>
          <w:rFonts w:ascii="Nirmala UI" w:hAnsi="Nirmala UI" w:cs="Nirmala UI"/>
          <w:sz w:val="24"/>
        </w:rPr>
        <w:t>வேலூர்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மாவட்ட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முதன்மைக்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கல்வி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அலுவலரின்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செயல்முறைகள்</w:t>
      </w:r>
      <w:proofErr w:type="spellEnd"/>
    </w:p>
    <w:p w:rsidR="00F05D66" w:rsidRPr="008E7924" w:rsidRDefault="00F05D66" w:rsidP="00F05D66">
      <w:pPr>
        <w:pStyle w:val="NoSpacing"/>
        <w:tabs>
          <w:tab w:val="left" w:pos="1114"/>
          <w:tab w:val="center" w:pos="4333"/>
        </w:tabs>
        <w:jc w:val="center"/>
        <w:rPr>
          <w:rFonts w:ascii="Nirmala UI" w:hAnsi="Nirmala UI" w:cs="Nirmala UI"/>
          <w:sz w:val="24"/>
          <w:szCs w:val="24"/>
        </w:rPr>
      </w:pPr>
      <w:proofErr w:type="spellStart"/>
      <w:r w:rsidRPr="008E7924">
        <w:rPr>
          <w:rFonts w:ascii="Nirmala UI" w:hAnsi="Nirmala UI" w:cs="Nirmala UI"/>
          <w:sz w:val="24"/>
          <w:szCs w:val="24"/>
        </w:rPr>
        <w:t>ந.க.எண்</w:t>
      </w:r>
      <w:proofErr w:type="spellEnd"/>
      <w:r w:rsidRPr="008E7924">
        <w:rPr>
          <w:rFonts w:ascii="Nirmala UI" w:hAnsi="Nirmala UI" w:cs="Nirmala UI"/>
          <w:sz w:val="24"/>
          <w:szCs w:val="24"/>
        </w:rPr>
        <w:t xml:space="preserve">. 1882/அ1/2021          </w:t>
      </w:r>
      <w:proofErr w:type="spellStart"/>
      <w:r w:rsidRPr="008E7924">
        <w:rPr>
          <w:rFonts w:ascii="Nirmala UI" w:hAnsi="Nirmala UI" w:cs="Nirmala UI"/>
          <w:sz w:val="24"/>
          <w:szCs w:val="24"/>
        </w:rPr>
        <w:t>நாள்</w:t>
      </w:r>
      <w:proofErr w:type="spellEnd"/>
      <w:r w:rsidRPr="008E7924">
        <w:rPr>
          <w:rFonts w:ascii="Nirmala UI" w:hAnsi="Nirmala UI" w:cs="Nirmala UI"/>
          <w:sz w:val="24"/>
          <w:szCs w:val="24"/>
        </w:rPr>
        <w:t xml:space="preserve">    28.06.2021</w:t>
      </w:r>
    </w:p>
    <w:p w:rsidR="00F05D66" w:rsidRPr="008E7924" w:rsidRDefault="00F05D66" w:rsidP="00F05D66">
      <w:pPr>
        <w:pStyle w:val="NoSpacing"/>
        <w:jc w:val="center"/>
        <w:rPr>
          <w:rFonts w:ascii="Nirmala UI" w:hAnsi="Nirmala UI" w:cs="Nirmala UI"/>
          <w:b/>
          <w:sz w:val="32"/>
          <w:szCs w:val="24"/>
        </w:rPr>
      </w:pPr>
      <w:r w:rsidRPr="008E7924">
        <w:rPr>
          <w:rFonts w:ascii="Nirmala UI" w:hAnsi="Nirmala UI" w:cs="Nirmala UI"/>
          <w:b/>
          <w:sz w:val="32"/>
          <w:szCs w:val="24"/>
        </w:rPr>
        <w:t>---</w:t>
      </w:r>
    </w:p>
    <w:tbl>
      <w:tblPr>
        <w:tblStyle w:val="TableGrid"/>
        <w:tblW w:w="797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6300"/>
      </w:tblGrid>
      <w:tr w:rsidR="00F05D66" w:rsidRPr="008E7924" w:rsidTr="008E7924">
        <w:trPr>
          <w:trHeight w:hRule="exact" w:val="1271"/>
        </w:trPr>
        <w:tc>
          <w:tcPr>
            <w:tcW w:w="1679" w:type="dxa"/>
          </w:tcPr>
          <w:p w:rsidR="00F05D66" w:rsidRPr="008E7924" w:rsidRDefault="00F05D66" w:rsidP="00E040E0">
            <w:pPr>
              <w:pStyle w:val="NoSpacing"/>
              <w:tabs>
                <w:tab w:val="left" w:pos="1890"/>
              </w:tabs>
              <w:jc w:val="both"/>
              <w:rPr>
                <w:rFonts w:ascii="Nirmala UI" w:hAnsi="Nirmala UI" w:cs="Nirmala UI"/>
                <w:sz w:val="24"/>
              </w:rPr>
            </w:pPr>
            <w:proofErr w:type="spellStart"/>
            <w:r w:rsidRPr="008E7924">
              <w:rPr>
                <w:rFonts w:ascii="Nirmala UI" w:hAnsi="Nirmala UI" w:cs="Nirmala UI"/>
                <w:sz w:val="24"/>
              </w:rPr>
              <w:t>பொருள்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: </w:t>
            </w:r>
            <w:r w:rsidRPr="008E7924">
              <w:rPr>
                <w:rFonts w:ascii="Nirmala UI" w:hAnsi="Nirmala UI" w:cs="Nirmala UI"/>
                <w:sz w:val="24"/>
              </w:rPr>
              <w:tab/>
            </w:r>
          </w:p>
          <w:p w:rsidR="00F05D66" w:rsidRPr="008E7924" w:rsidRDefault="00F05D66" w:rsidP="008E7924">
            <w:pPr>
              <w:pStyle w:val="NoSpacing"/>
              <w:tabs>
                <w:tab w:val="left" w:pos="1890"/>
              </w:tabs>
              <w:ind w:hanging="130"/>
              <w:jc w:val="both"/>
              <w:rPr>
                <w:rFonts w:ascii="Nirmala UI" w:hAnsi="Nirmala UI" w:cs="Nirmala UI"/>
                <w:sz w:val="24"/>
              </w:rPr>
            </w:pPr>
          </w:p>
        </w:tc>
        <w:tc>
          <w:tcPr>
            <w:tcW w:w="6300" w:type="dxa"/>
          </w:tcPr>
          <w:p w:rsidR="00F05D66" w:rsidRPr="008E7924" w:rsidRDefault="00F05D66" w:rsidP="00E040E0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Nirmala UI" w:hAnsi="Nirmala UI" w:cs="Nirmala UI"/>
                <w:sz w:val="24"/>
                <w:lang w:val="en-IN"/>
              </w:rPr>
            </w:pPr>
            <w:proofErr w:type="spellStart"/>
            <w:r w:rsidRPr="008E7924">
              <w:rPr>
                <w:rFonts w:ascii="Nirmala UI" w:hAnsi="Nirmala UI" w:cs="Nirmala UI"/>
                <w:sz w:val="24"/>
              </w:rPr>
              <w:t>பள்ளிக்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கல்வி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–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அமைச்சுப்பணி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/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பொதுப்பணி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/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அடிப்படைப்பணி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–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மாற்றுப்பணி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–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இரத்து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செய்தல்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–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பணியிலிருந்து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விடுவி</w:t>
            </w:r>
            <w:r w:rsidR="00B20ECB" w:rsidRPr="008E7924">
              <w:rPr>
                <w:rFonts w:ascii="Nirmala UI" w:hAnsi="Nirmala UI" w:cs="Nirmala UI"/>
                <w:sz w:val="24"/>
              </w:rPr>
              <w:t>க்க</w:t>
            </w:r>
            <w:proofErr w:type="spellEnd"/>
            <w:r w:rsidR="00B20ECB"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="00B20ECB" w:rsidRPr="008E7924">
              <w:rPr>
                <w:rFonts w:ascii="Nirmala UI" w:hAnsi="Nirmala UI" w:cs="Nirmala UI"/>
                <w:sz w:val="24"/>
              </w:rPr>
              <w:t>தெரிவி</w:t>
            </w:r>
            <w:r w:rsidRPr="008E7924">
              <w:rPr>
                <w:rFonts w:ascii="Nirmala UI" w:hAnsi="Nirmala UI" w:cs="Nirmala UI"/>
                <w:sz w:val="24"/>
              </w:rPr>
              <w:t>த்தல்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- </w:t>
            </w:r>
            <w:proofErr w:type="spellStart"/>
            <w:r w:rsidR="008E7924">
              <w:rPr>
                <w:rFonts w:ascii="Nirmala UI" w:hAnsi="Nirmala UI" w:cs="Nirmala UI"/>
                <w:sz w:val="24"/>
              </w:rPr>
              <w:t>சார்</w:t>
            </w:r>
            <w:r w:rsidR="008E7924">
              <w:rPr>
                <w:rFonts w:ascii="Nirmala UI" w:hAnsi="Nirmala UI" w:cs="Nirmala UI"/>
                <w:sz w:val="24"/>
                <w:lang w:val="en-IN"/>
              </w:rPr>
              <w:t>பு</w:t>
            </w:r>
            <w:proofErr w:type="spellEnd"/>
          </w:p>
        </w:tc>
      </w:tr>
      <w:tr w:rsidR="00F05D66" w:rsidRPr="008E7924" w:rsidTr="008E7924">
        <w:trPr>
          <w:trHeight w:hRule="exact" w:val="1132"/>
        </w:trPr>
        <w:tc>
          <w:tcPr>
            <w:tcW w:w="1679" w:type="dxa"/>
          </w:tcPr>
          <w:p w:rsidR="00F05D66" w:rsidRPr="008E7924" w:rsidRDefault="00F05D66" w:rsidP="00E040E0">
            <w:pPr>
              <w:pStyle w:val="NoSpacing"/>
              <w:tabs>
                <w:tab w:val="left" w:pos="1890"/>
              </w:tabs>
              <w:jc w:val="both"/>
              <w:rPr>
                <w:rFonts w:ascii="Nirmala UI" w:hAnsi="Nirmala UI" w:cs="Nirmala UI"/>
                <w:sz w:val="24"/>
              </w:rPr>
            </w:pPr>
            <w:proofErr w:type="spellStart"/>
            <w:r w:rsidRPr="008E7924">
              <w:rPr>
                <w:rFonts w:ascii="Nirmala UI" w:hAnsi="Nirmala UI" w:cs="Nirmala UI"/>
                <w:sz w:val="24"/>
              </w:rPr>
              <w:t>பார்வை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:</w:t>
            </w:r>
            <w:r w:rsidRPr="008E7924">
              <w:rPr>
                <w:rFonts w:ascii="Nirmala UI" w:hAnsi="Nirmala UI" w:cs="Nirmala UI"/>
                <w:sz w:val="24"/>
              </w:rPr>
              <w:tab/>
            </w:r>
          </w:p>
          <w:p w:rsidR="00F05D66" w:rsidRPr="008E7924" w:rsidRDefault="00F05D66" w:rsidP="00E040E0">
            <w:pPr>
              <w:pStyle w:val="NoSpacing"/>
              <w:tabs>
                <w:tab w:val="left" w:pos="1890"/>
              </w:tabs>
              <w:jc w:val="both"/>
              <w:rPr>
                <w:rFonts w:ascii="Nirmala UI" w:hAnsi="Nirmala UI" w:cs="Nirmala UI"/>
                <w:sz w:val="24"/>
              </w:rPr>
            </w:pPr>
          </w:p>
        </w:tc>
        <w:tc>
          <w:tcPr>
            <w:tcW w:w="6300" w:type="dxa"/>
          </w:tcPr>
          <w:p w:rsidR="00F05D66" w:rsidRPr="008E7924" w:rsidRDefault="00F05D66" w:rsidP="00B20ECB">
            <w:pPr>
              <w:pStyle w:val="NoSpacing"/>
              <w:tabs>
                <w:tab w:val="left" w:pos="1890"/>
              </w:tabs>
              <w:spacing w:line="240" w:lineRule="exact"/>
              <w:jc w:val="both"/>
              <w:rPr>
                <w:rFonts w:ascii="Nirmala UI" w:hAnsi="Nirmala UI" w:cs="Nirmala UI"/>
                <w:sz w:val="24"/>
              </w:rPr>
            </w:pPr>
            <w:r w:rsidRPr="008E7924">
              <w:rPr>
                <w:rFonts w:ascii="Nirmala UI" w:hAnsi="Nirmala UI" w:cs="Nirmala UI"/>
                <w:sz w:val="24"/>
              </w:rPr>
              <w:t xml:space="preserve">சென்னை-6,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தமிழ்நாடு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பள்ளிக்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கல்வி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இணை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இயக்குநர்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(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பணியாளர்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தொகுதி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)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அவர்களின்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செயல்முறைகள்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ந.க.எண்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. 028753/அ3/இ1/2021,   </w:t>
            </w:r>
            <w:proofErr w:type="spellStart"/>
            <w:r w:rsidRPr="008E7924">
              <w:rPr>
                <w:rFonts w:ascii="Nirmala UI" w:hAnsi="Nirmala UI" w:cs="Nirmala UI"/>
                <w:sz w:val="24"/>
              </w:rPr>
              <w:t>நாள்</w:t>
            </w:r>
            <w:proofErr w:type="spellEnd"/>
            <w:r w:rsidRPr="008E7924">
              <w:rPr>
                <w:rFonts w:ascii="Nirmala UI" w:hAnsi="Nirmala UI" w:cs="Nirmala UI"/>
                <w:sz w:val="24"/>
              </w:rPr>
              <w:t xml:space="preserve"> 23.06.2021</w:t>
            </w:r>
          </w:p>
        </w:tc>
      </w:tr>
    </w:tbl>
    <w:p w:rsidR="00F05D66" w:rsidRPr="008E7924" w:rsidRDefault="00F05D66" w:rsidP="00F05D66">
      <w:pPr>
        <w:pStyle w:val="NoSpacing"/>
        <w:jc w:val="center"/>
        <w:rPr>
          <w:rFonts w:ascii="Nirmala UI" w:hAnsi="Nirmala UI" w:cs="Nirmala UI"/>
          <w:b/>
          <w:sz w:val="32"/>
          <w:szCs w:val="24"/>
        </w:rPr>
      </w:pPr>
      <w:r w:rsidRPr="008E7924">
        <w:rPr>
          <w:rFonts w:ascii="Nirmala UI" w:hAnsi="Nirmala UI" w:cs="Nirmala UI"/>
          <w:b/>
          <w:sz w:val="32"/>
          <w:szCs w:val="24"/>
        </w:rPr>
        <w:t>---</w:t>
      </w:r>
    </w:p>
    <w:p w:rsidR="00B95C67" w:rsidRPr="008E7924" w:rsidRDefault="00F05D66" w:rsidP="00B20ECB">
      <w:pPr>
        <w:pStyle w:val="NoSpacing"/>
        <w:tabs>
          <w:tab w:val="left" w:pos="0"/>
          <w:tab w:val="left" w:pos="720"/>
        </w:tabs>
        <w:jc w:val="both"/>
        <w:rPr>
          <w:rFonts w:ascii="Nirmala UI" w:hAnsi="Nirmala UI" w:cs="Nirmala UI"/>
          <w:sz w:val="24"/>
        </w:rPr>
      </w:pPr>
      <w:r w:rsidRPr="008E7924">
        <w:rPr>
          <w:rFonts w:ascii="Nirmala UI" w:hAnsi="Nirmala UI" w:cs="Nirmala UI"/>
          <w:sz w:val="24"/>
        </w:rPr>
        <w:tab/>
      </w:r>
      <w:proofErr w:type="spellStart"/>
      <w:r w:rsidRPr="008E7924">
        <w:rPr>
          <w:rFonts w:ascii="Nirmala UI" w:hAnsi="Nirmala UI" w:cs="Nirmala UI"/>
          <w:sz w:val="24"/>
        </w:rPr>
        <w:t>பார்வை</w:t>
      </w:r>
      <w:r w:rsidR="00B20ECB" w:rsidRPr="008E7924">
        <w:rPr>
          <w:rFonts w:ascii="Nirmala UI" w:hAnsi="Nirmala UI" w:cs="Nirmala UI"/>
          <w:sz w:val="24"/>
        </w:rPr>
        <w:t>யில்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காணும்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இணை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இயக்குநர்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(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பணியாளர்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தொகுதி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) </w:t>
      </w:r>
      <w:proofErr w:type="spellStart"/>
      <w:r w:rsidR="00B20ECB" w:rsidRPr="008E7924">
        <w:rPr>
          <w:rFonts w:ascii="Nirmala UI" w:hAnsi="Nirmala UI" w:cs="Nirmala UI"/>
          <w:sz w:val="24"/>
        </w:rPr>
        <w:t>அவர்களின்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செயல்முறைகளில்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அறிவுறுத்தியதற்கிணங்</w:t>
      </w:r>
      <w:proofErr w:type="gramStart"/>
      <w:r w:rsidRPr="008E7924">
        <w:rPr>
          <w:rFonts w:ascii="Nirmala UI" w:hAnsi="Nirmala UI" w:cs="Nirmala UI"/>
          <w:sz w:val="24"/>
        </w:rPr>
        <w:t>க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பள</w:t>
      </w:r>
      <w:proofErr w:type="gramEnd"/>
      <w:r w:rsidR="00B20ECB" w:rsidRPr="008E7924">
        <w:rPr>
          <w:rFonts w:ascii="Nirmala UI" w:hAnsi="Nirmala UI" w:cs="Nirmala UI"/>
          <w:sz w:val="24"/>
        </w:rPr>
        <w:t>்ளிக்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கல்வித்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துறையின்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கீழ்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செயல்படும்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 </w:t>
      </w:r>
      <w:proofErr w:type="spellStart"/>
      <w:r w:rsidR="00B20ECB" w:rsidRPr="008E7924">
        <w:rPr>
          <w:rFonts w:ascii="Nirmala UI" w:hAnsi="Nirmala UI" w:cs="Nirmala UI"/>
          <w:sz w:val="24"/>
        </w:rPr>
        <w:t>அலுவலகங்களில்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பணியாற்றி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வரும்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="00B20ECB" w:rsidRPr="008E7924">
        <w:rPr>
          <w:rFonts w:ascii="Nirmala UI" w:hAnsi="Nirmala UI" w:cs="Nirmala UI"/>
          <w:sz w:val="24"/>
        </w:rPr>
        <w:t>உதவியாளர்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="00B20ECB" w:rsidRPr="008E7924">
        <w:rPr>
          <w:rFonts w:ascii="Nirmala UI" w:hAnsi="Nirmala UI" w:cs="Nirmala UI"/>
          <w:sz w:val="24"/>
        </w:rPr>
        <w:t>இளநிலை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உதவியாளர்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="00B20ECB" w:rsidRPr="008E7924">
        <w:rPr>
          <w:rFonts w:ascii="Nirmala UI" w:hAnsi="Nirmala UI" w:cs="Nirmala UI"/>
          <w:sz w:val="24"/>
        </w:rPr>
        <w:t>தட்டச்சர்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மற்றும்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அடிப்படைப்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பணியாளர்கள்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ஆகியோர்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மாற்றுப்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பணி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ஆணை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பெற்று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வெவ்வேறு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அலுவலகங்களில்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பணிபுரிந்து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வருகின்ற</w:t>
      </w:r>
      <w:r w:rsidR="00B95C67" w:rsidRPr="008E7924">
        <w:rPr>
          <w:rFonts w:ascii="Nirmala UI" w:hAnsi="Nirmala UI" w:cs="Nirmala UI"/>
          <w:sz w:val="24"/>
        </w:rPr>
        <w:t>வர்களை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ஏற்கனவே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அப்பணியாளர்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 </w:t>
      </w:r>
      <w:proofErr w:type="spellStart"/>
      <w:r w:rsidR="00B95C67" w:rsidRPr="008E7924">
        <w:rPr>
          <w:rFonts w:ascii="Nirmala UI" w:hAnsi="Nirmala UI" w:cs="Nirmala UI"/>
          <w:sz w:val="24"/>
        </w:rPr>
        <w:t>பணிபுரிந்து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வந்த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அலுவலகங்களில்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பணிபுரிய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தெரிவிக்கப்பட்டது</w:t>
      </w:r>
      <w:proofErr w:type="spellEnd"/>
      <w:r w:rsidR="00B95C67" w:rsidRPr="008E7924">
        <w:rPr>
          <w:rFonts w:ascii="Nirmala UI" w:hAnsi="Nirmala UI" w:cs="Nirmala UI"/>
          <w:sz w:val="24"/>
        </w:rPr>
        <w:t>.</w:t>
      </w:r>
    </w:p>
    <w:p w:rsidR="00B95C67" w:rsidRPr="008E7924" w:rsidRDefault="00B20ECB" w:rsidP="00B95C67">
      <w:pPr>
        <w:pStyle w:val="NoSpacing"/>
        <w:tabs>
          <w:tab w:val="left" w:pos="0"/>
          <w:tab w:val="left" w:pos="720"/>
        </w:tabs>
        <w:jc w:val="both"/>
        <w:rPr>
          <w:rFonts w:ascii="Nirmala UI" w:hAnsi="Nirmala UI" w:cs="Nirmala UI"/>
          <w:sz w:val="24"/>
        </w:rPr>
      </w:pPr>
      <w:r w:rsidRPr="008E7924">
        <w:rPr>
          <w:rFonts w:ascii="Nirmala UI" w:hAnsi="Nirmala UI" w:cs="Nirmala UI"/>
          <w:sz w:val="24"/>
        </w:rPr>
        <w:tab/>
      </w:r>
      <w:proofErr w:type="spellStart"/>
      <w:r w:rsidRPr="008E7924">
        <w:rPr>
          <w:rFonts w:ascii="Nirmala UI" w:hAnsi="Nirmala UI" w:cs="Nirmala UI"/>
          <w:sz w:val="24"/>
        </w:rPr>
        <w:t>எனவே</w:t>
      </w:r>
      <w:proofErr w:type="spellEnd"/>
      <w:r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Pr="008E7924">
        <w:rPr>
          <w:rFonts w:ascii="Nirmala UI" w:hAnsi="Nirmala UI" w:cs="Nirmala UI"/>
          <w:sz w:val="24"/>
        </w:rPr>
        <w:t>வேலூர்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மாவட்டத்திலுள்ள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அலுவலகங்களில்</w:t>
      </w:r>
      <w:proofErr w:type="spellEnd"/>
      <w:r w:rsidRPr="008E7924">
        <w:rPr>
          <w:rFonts w:ascii="Nirmala UI" w:hAnsi="Nirmala UI" w:cs="Nirmala UI"/>
          <w:sz w:val="24"/>
        </w:rPr>
        <w:t xml:space="preserve"> / </w:t>
      </w:r>
      <w:proofErr w:type="spellStart"/>
      <w:r w:rsidRPr="008E7924">
        <w:rPr>
          <w:rFonts w:ascii="Nirmala UI" w:hAnsi="Nirmala UI" w:cs="Nirmala UI"/>
          <w:sz w:val="24"/>
        </w:rPr>
        <w:t>அரசு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உயர்</w:t>
      </w:r>
      <w:proofErr w:type="spellEnd"/>
      <w:r w:rsidRPr="008E7924">
        <w:rPr>
          <w:rFonts w:ascii="Nirmala UI" w:hAnsi="Nirmala UI" w:cs="Nirmala UI"/>
          <w:sz w:val="24"/>
        </w:rPr>
        <w:t xml:space="preserve"> / </w:t>
      </w:r>
      <w:proofErr w:type="spellStart"/>
      <w:r w:rsidRPr="008E7924">
        <w:rPr>
          <w:rFonts w:ascii="Nirmala UI" w:hAnsi="Nirmala UI" w:cs="Nirmala UI"/>
          <w:sz w:val="24"/>
        </w:rPr>
        <w:t>மேல்நிலைப்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பள்ளிகளில்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மாற்றுப்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பணியில்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பணிபுரியும்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பணியாளர்களை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உடனடியாக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பணிவிடுவிப்பு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செய்து</w:t>
      </w:r>
      <w:proofErr w:type="spellEnd"/>
      <w:r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Pr="008E7924">
        <w:rPr>
          <w:rFonts w:ascii="Nirmala UI" w:hAnsi="Nirmala UI" w:cs="Nirmala UI"/>
          <w:sz w:val="24"/>
        </w:rPr>
        <w:t>ஏற்கனவே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நியமனம்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செய்யப்பட்டுள்ள</w:t>
      </w:r>
      <w:proofErr w:type="spellEnd"/>
      <w:r w:rsidRPr="008E7924">
        <w:rPr>
          <w:rFonts w:ascii="Nirmala UI" w:hAnsi="Nirmala UI" w:cs="Nirmala UI"/>
          <w:sz w:val="24"/>
        </w:rPr>
        <w:t xml:space="preserve"> (</w:t>
      </w:r>
      <w:proofErr w:type="spellStart"/>
      <w:r w:rsidRPr="008E7924">
        <w:rPr>
          <w:rFonts w:ascii="Nirmala UI" w:hAnsi="Nirmala UI" w:cs="Nirmala UI"/>
          <w:sz w:val="24"/>
        </w:rPr>
        <w:t>ஊதியம்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பெறும்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அலுவலகத்திற்கு</w:t>
      </w:r>
      <w:proofErr w:type="spellEnd"/>
      <w:r w:rsidRPr="008E7924">
        <w:rPr>
          <w:rFonts w:ascii="Nirmala UI" w:hAnsi="Nirmala UI" w:cs="Nirmala UI"/>
          <w:sz w:val="24"/>
        </w:rPr>
        <w:t xml:space="preserve">) </w:t>
      </w:r>
      <w:proofErr w:type="spellStart"/>
      <w:r w:rsidRPr="008E7924">
        <w:rPr>
          <w:rFonts w:ascii="Nirmala UI" w:hAnsi="Nirmala UI" w:cs="Nirmala UI"/>
          <w:sz w:val="24"/>
        </w:rPr>
        <w:t>பணியிடத்தில்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உடன்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பணியில்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சேர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அறிவுறுத்தப்படுகிறது</w:t>
      </w:r>
      <w:proofErr w:type="spellEnd"/>
      <w:r w:rsidRPr="008E7924">
        <w:rPr>
          <w:rFonts w:ascii="Nirmala UI" w:hAnsi="Nirmala UI" w:cs="Nirmala UI"/>
          <w:sz w:val="24"/>
        </w:rPr>
        <w:t>.</w:t>
      </w:r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இவ்வாணையானது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 </w:t>
      </w:r>
      <w:proofErr w:type="spellStart"/>
      <w:r w:rsidR="00B95C67" w:rsidRPr="008E7924">
        <w:rPr>
          <w:rFonts w:ascii="Nirmala UI" w:hAnsi="Nirmala UI" w:cs="Nirmala UI"/>
          <w:sz w:val="24"/>
        </w:rPr>
        <w:t>உடனடியாக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அமுலுக்கு</w:t>
      </w:r>
      <w:proofErr w:type="spellEnd"/>
      <w:r w:rsidR="00B95C67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95C67" w:rsidRPr="008E7924">
        <w:rPr>
          <w:rFonts w:ascii="Nirmala UI" w:hAnsi="Nirmala UI" w:cs="Nirmala UI"/>
          <w:sz w:val="24"/>
        </w:rPr>
        <w:t>வருகிறது</w:t>
      </w:r>
      <w:proofErr w:type="spellEnd"/>
      <w:r w:rsidR="00B95C67" w:rsidRPr="008E7924">
        <w:rPr>
          <w:rFonts w:ascii="Nirmala UI" w:hAnsi="Nirmala UI" w:cs="Nirmala UI"/>
          <w:sz w:val="24"/>
        </w:rPr>
        <w:t>.</w:t>
      </w:r>
    </w:p>
    <w:p w:rsidR="00F05D66" w:rsidRPr="008E7924" w:rsidRDefault="00F05D66" w:rsidP="00B20ECB">
      <w:pPr>
        <w:pStyle w:val="NoSpacing"/>
        <w:tabs>
          <w:tab w:val="left" w:pos="0"/>
          <w:tab w:val="left" w:pos="720"/>
        </w:tabs>
        <w:jc w:val="both"/>
        <w:rPr>
          <w:rFonts w:ascii="Nirmala UI" w:hAnsi="Nirmala UI" w:cs="Nirmala UI"/>
          <w:sz w:val="24"/>
        </w:rPr>
      </w:pPr>
      <w:r w:rsidRPr="008E7924">
        <w:rPr>
          <w:rFonts w:ascii="Nirmala UI" w:hAnsi="Nirmala UI" w:cs="Nirmala UI"/>
          <w:sz w:val="24"/>
        </w:rPr>
        <w:tab/>
      </w:r>
      <w:proofErr w:type="spellStart"/>
      <w:r w:rsidRPr="008E7924">
        <w:rPr>
          <w:rFonts w:ascii="Nirmala UI" w:hAnsi="Nirmala UI" w:cs="Nirmala UI"/>
          <w:sz w:val="24"/>
        </w:rPr>
        <w:t>மேற்படி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பணியாளர்களை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பணியிலிருந்து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விடுவித்த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="00B20ECB" w:rsidRPr="008E7924">
        <w:rPr>
          <w:rFonts w:ascii="Nirmala UI" w:hAnsi="Nirmala UI" w:cs="Nirmala UI"/>
          <w:sz w:val="24"/>
        </w:rPr>
        <w:t>பணியில்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சேர்ந்த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அறிக்கையினை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உடன்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இவ்வலுவலகம்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அனுப்பிட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சார்ந்த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அலுவலர்கள்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கேட்டுக்</w:t>
      </w:r>
      <w:proofErr w:type="spellEnd"/>
      <w:r w:rsidR="00B20ECB"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="00B20ECB" w:rsidRPr="008E7924">
        <w:rPr>
          <w:rFonts w:ascii="Nirmala UI" w:hAnsi="Nirmala UI" w:cs="Nirmala UI"/>
          <w:sz w:val="24"/>
        </w:rPr>
        <w:t>கொள்ளப்படுகிறார்கள்</w:t>
      </w:r>
      <w:proofErr w:type="spellEnd"/>
      <w:r w:rsidR="00B20ECB" w:rsidRPr="008E7924">
        <w:rPr>
          <w:rFonts w:ascii="Nirmala UI" w:hAnsi="Nirmala UI" w:cs="Nirmala UI"/>
          <w:sz w:val="24"/>
        </w:rPr>
        <w:t>.</w:t>
      </w:r>
    </w:p>
    <w:p w:rsidR="00F05D66" w:rsidRPr="008E7924" w:rsidRDefault="00F05D66" w:rsidP="00F05D66">
      <w:pPr>
        <w:pStyle w:val="NoSpacing"/>
        <w:tabs>
          <w:tab w:val="left" w:pos="0"/>
          <w:tab w:val="left" w:pos="720"/>
        </w:tabs>
        <w:spacing w:line="360" w:lineRule="auto"/>
        <w:jc w:val="both"/>
        <w:rPr>
          <w:rFonts w:ascii="Nirmala UI" w:hAnsi="Nirmala UI" w:cs="Nirmala UI"/>
          <w:sz w:val="24"/>
        </w:rPr>
      </w:pPr>
    </w:p>
    <w:p w:rsidR="00F05D66" w:rsidRPr="008E7924" w:rsidRDefault="00F05D66" w:rsidP="00F05D66">
      <w:pPr>
        <w:pStyle w:val="NoSpacing"/>
        <w:tabs>
          <w:tab w:val="left" w:pos="1890"/>
        </w:tabs>
        <w:spacing w:line="240" w:lineRule="exact"/>
        <w:rPr>
          <w:rFonts w:ascii="Nirmala UI" w:hAnsi="Nirmala UI" w:cs="Nirmala UI"/>
          <w:sz w:val="24"/>
        </w:rPr>
      </w:pPr>
      <w:r w:rsidRPr="008E7924">
        <w:rPr>
          <w:rFonts w:ascii="Nirmala UI" w:hAnsi="Nirmala UI" w:cs="Nirmala UI"/>
          <w:sz w:val="24"/>
        </w:rPr>
        <w:tab/>
      </w:r>
      <w:r w:rsidRPr="008E7924">
        <w:rPr>
          <w:rFonts w:ascii="Nirmala UI" w:hAnsi="Nirmala UI" w:cs="Nirmala UI"/>
          <w:sz w:val="24"/>
        </w:rPr>
        <w:tab/>
      </w:r>
      <w:r w:rsidRPr="008E7924">
        <w:rPr>
          <w:rFonts w:ascii="Nirmala UI" w:hAnsi="Nirmala UI" w:cs="Nirmala UI"/>
          <w:sz w:val="24"/>
        </w:rPr>
        <w:tab/>
      </w:r>
      <w:r w:rsidRPr="008E7924">
        <w:rPr>
          <w:rFonts w:ascii="Nirmala UI" w:hAnsi="Nirmala UI" w:cs="Nirmala UI"/>
          <w:sz w:val="24"/>
        </w:rPr>
        <w:tab/>
      </w:r>
      <w:r w:rsidRPr="008E7924">
        <w:rPr>
          <w:rFonts w:ascii="Nirmala UI" w:hAnsi="Nirmala UI" w:cs="Nirmala UI"/>
          <w:sz w:val="24"/>
        </w:rPr>
        <w:tab/>
      </w:r>
      <w:r w:rsidR="008E7924">
        <w:rPr>
          <w:rFonts w:ascii="Nirmala UI" w:hAnsi="Nirmala UI" w:cs="Nirmala UI"/>
          <w:sz w:val="24"/>
        </w:rPr>
        <w:tab/>
        <w:t xml:space="preserve">  </w:t>
      </w:r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முதன்மைக்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கல்வி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அலுவலர்</w:t>
      </w:r>
      <w:proofErr w:type="spellEnd"/>
      <w:r w:rsidRPr="008E7924">
        <w:rPr>
          <w:rFonts w:ascii="Nirmala UI" w:hAnsi="Nirmala UI" w:cs="Nirmala UI"/>
          <w:sz w:val="24"/>
        </w:rPr>
        <w:t>,</w:t>
      </w:r>
    </w:p>
    <w:p w:rsidR="00F05D66" w:rsidRPr="008E7924" w:rsidRDefault="00F05D66" w:rsidP="00F05D66">
      <w:pPr>
        <w:pStyle w:val="NoSpacing"/>
        <w:tabs>
          <w:tab w:val="left" w:pos="1890"/>
        </w:tabs>
        <w:spacing w:line="240" w:lineRule="exact"/>
        <w:ind w:left="5760"/>
        <w:rPr>
          <w:rFonts w:ascii="Nirmala UI" w:hAnsi="Nirmala UI" w:cs="Nirmala UI"/>
          <w:sz w:val="24"/>
        </w:rPr>
      </w:pPr>
      <w:r w:rsidRPr="008E7924">
        <w:rPr>
          <w:rFonts w:ascii="Nirmala UI" w:hAnsi="Nirmala UI" w:cs="Nirmala UI"/>
          <w:sz w:val="24"/>
        </w:rPr>
        <w:t xml:space="preserve">                   </w:t>
      </w:r>
      <w:proofErr w:type="spellStart"/>
      <w:r w:rsidRPr="008E7924">
        <w:rPr>
          <w:rFonts w:ascii="Nirmala UI" w:hAnsi="Nirmala UI" w:cs="Nirmala UI"/>
          <w:sz w:val="24"/>
        </w:rPr>
        <w:t>வேலூர்</w:t>
      </w:r>
      <w:proofErr w:type="spellEnd"/>
      <w:r w:rsidRPr="008E7924">
        <w:rPr>
          <w:rFonts w:ascii="Nirmala UI" w:hAnsi="Nirmala UI" w:cs="Nirmala UI"/>
          <w:sz w:val="24"/>
        </w:rPr>
        <w:t>.</w:t>
      </w:r>
    </w:p>
    <w:p w:rsidR="00F05D66" w:rsidRPr="008E7924" w:rsidRDefault="00F05D66" w:rsidP="00F05D66">
      <w:pPr>
        <w:pStyle w:val="NoSpacing"/>
        <w:tabs>
          <w:tab w:val="left" w:pos="1890"/>
        </w:tabs>
        <w:spacing w:line="240" w:lineRule="exact"/>
        <w:rPr>
          <w:rFonts w:ascii="Nirmala UI" w:hAnsi="Nirmala UI" w:cs="Nirmala UI"/>
          <w:sz w:val="24"/>
        </w:rPr>
      </w:pPr>
      <w:proofErr w:type="spellStart"/>
      <w:r w:rsidRPr="008E7924">
        <w:rPr>
          <w:rFonts w:ascii="Nirmala UI" w:hAnsi="Nirmala UI" w:cs="Nirmala UI"/>
          <w:sz w:val="24"/>
        </w:rPr>
        <w:t>பெறுநர்</w:t>
      </w:r>
      <w:proofErr w:type="spellEnd"/>
    </w:p>
    <w:p w:rsidR="00F05D66" w:rsidRPr="008E7924" w:rsidRDefault="00B20ECB" w:rsidP="00F05D66">
      <w:pPr>
        <w:pStyle w:val="NoSpacing"/>
        <w:spacing w:line="240" w:lineRule="exact"/>
        <w:rPr>
          <w:rFonts w:ascii="Nirmala UI" w:hAnsi="Nirmala UI" w:cs="Nirmala UI"/>
          <w:sz w:val="24"/>
        </w:rPr>
      </w:pPr>
      <w:proofErr w:type="spellStart"/>
      <w:r w:rsidRPr="008E7924">
        <w:rPr>
          <w:rFonts w:ascii="Nirmala UI" w:hAnsi="Nirmala UI" w:cs="Nirmala UI"/>
          <w:sz w:val="24"/>
        </w:rPr>
        <w:t>அனைத்து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அரசு</w:t>
      </w:r>
      <w:proofErr w:type="spellEnd"/>
      <w:r w:rsidRPr="008E7924">
        <w:rPr>
          <w:rFonts w:ascii="Nirmala UI" w:hAnsi="Nirmala UI" w:cs="Nirmala UI"/>
          <w:sz w:val="24"/>
        </w:rPr>
        <w:t xml:space="preserve"> </w:t>
      </w:r>
      <w:proofErr w:type="spellStart"/>
      <w:r w:rsidRPr="008E7924">
        <w:rPr>
          <w:rFonts w:ascii="Nirmala UI" w:hAnsi="Nirmala UI" w:cs="Nirmala UI"/>
          <w:sz w:val="24"/>
        </w:rPr>
        <w:t>உயர்நிலை</w:t>
      </w:r>
      <w:proofErr w:type="spellEnd"/>
      <w:r w:rsidRPr="008E7924">
        <w:rPr>
          <w:rFonts w:ascii="Nirmala UI" w:hAnsi="Nirmala UI" w:cs="Nirmala UI"/>
          <w:sz w:val="24"/>
        </w:rPr>
        <w:t xml:space="preserve"> / </w:t>
      </w:r>
      <w:proofErr w:type="spellStart"/>
      <w:r w:rsidRPr="008E7924">
        <w:rPr>
          <w:rFonts w:ascii="Nirmala UI" w:hAnsi="Nirmala UI" w:cs="Nirmala UI"/>
          <w:sz w:val="24"/>
        </w:rPr>
        <w:t>மேல்நிலைப்பள்ளி</w:t>
      </w:r>
      <w:proofErr w:type="spellEnd"/>
    </w:p>
    <w:p w:rsidR="00B20ECB" w:rsidRPr="008E7924" w:rsidRDefault="00B20ECB" w:rsidP="00F05D66">
      <w:pPr>
        <w:pStyle w:val="NoSpacing"/>
        <w:spacing w:line="240" w:lineRule="exact"/>
        <w:rPr>
          <w:rFonts w:ascii="Nirmala UI" w:hAnsi="Nirmala UI" w:cs="Nirmala UI"/>
          <w:sz w:val="24"/>
        </w:rPr>
      </w:pPr>
      <w:proofErr w:type="spellStart"/>
      <w:r w:rsidRPr="008E7924">
        <w:rPr>
          <w:rFonts w:ascii="Nirmala UI" w:hAnsi="Nirmala UI" w:cs="Nirmala UI"/>
          <w:sz w:val="24"/>
        </w:rPr>
        <w:t>தலைமையாசிரியர்கள்</w:t>
      </w:r>
      <w:proofErr w:type="spellEnd"/>
      <w:r w:rsidRPr="008E7924">
        <w:rPr>
          <w:rFonts w:ascii="Nirmala UI" w:hAnsi="Nirmala UI" w:cs="Nirmala UI"/>
          <w:sz w:val="24"/>
        </w:rPr>
        <w:t xml:space="preserve">, </w:t>
      </w:r>
      <w:proofErr w:type="spellStart"/>
      <w:r w:rsidRPr="008E7924">
        <w:rPr>
          <w:rFonts w:ascii="Nirmala UI" w:hAnsi="Nirmala UI" w:cs="Nirmala UI"/>
          <w:sz w:val="24"/>
        </w:rPr>
        <w:t>வே.மா</w:t>
      </w:r>
      <w:proofErr w:type="spellEnd"/>
      <w:r w:rsidRPr="008E7924">
        <w:rPr>
          <w:rFonts w:ascii="Nirmala UI" w:hAnsi="Nirmala UI" w:cs="Nirmala UI"/>
          <w:sz w:val="24"/>
        </w:rPr>
        <w:t>.</w:t>
      </w:r>
    </w:p>
    <w:p w:rsidR="00F05D66" w:rsidRPr="008E7924" w:rsidRDefault="00F05D66" w:rsidP="00F05D66">
      <w:pPr>
        <w:pStyle w:val="NoSpacing"/>
        <w:spacing w:line="240" w:lineRule="exact"/>
        <w:rPr>
          <w:rFonts w:ascii="Nirmala UI" w:hAnsi="Nirmala UI" w:cs="Nirmala UI"/>
          <w:sz w:val="24"/>
        </w:rPr>
      </w:pPr>
    </w:p>
    <w:p w:rsidR="008E7924" w:rsidRPr="00C81CBC" w:rsidRDefault="008E7924" w:rsidP="008E7924">
      <w:pPr>
        <w:rPr>
          <w:lang w:val="en-IN"/>
        </w:rPr>
      </w:pPr>
      <w:bookmarkStart w:id="0" w:name="_GoBack"/>
      <w:bookmarkEnd w:id="0"/>
    </w:p>
    <w:p w:rsidR="008E7924" w:rsidRPr="008E7924" w:rsidRDefault="008E7924" w:rsidP="008E7924"/>
    <w:p w:rsidR="00B16B38" w:rsidRPr="008E7924" w:rsidRDefault="00B16B38" w:rsidP="008E7924"/>
    <w:sectPr w:rsidR="00B16B38" w:rsidRPr="008E7924" w:rsidSect="008E7924">
      <w:footerReference w:type="default" r:id="rId7"/>
      <w:pgSz w:w="11907" w:h="16839" w:code="9"/>
      <w:pgMar w:top="2070" w:right="1134" w:bottom="900" w:left="1800" w:header="720" w:footer="6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4C" w:rsidRDefault="0058404C" w:rsidP="005C3CC6">
      <w:pPr>
        <w:spacing w:after="0" w:line="240" w:lineRule="auto"/>
      </w:pPr>
      <w:r>
        <w:separator/>
      </w:r>
    </w:p>
  </w:endnote>
  <w:endnote w:type="continuationSeparator" w:id="0">
    <w:p w:rsidR="0058404C" w:rsidRDefault="0058404C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18" w:rsidRPr="008E7924" w:rsidRDefault="00C86E33" w:rsidP="00E86C18">
    <w:pPr>
      <w:pStyle w:val="Footer"/>
      <w:rPr>
        <w:rFonts w:ascii="VANAVIL-Avvaiyar" w:hAnsi="VANAVIL-Avvaiyar" w:cs="TAU-Marutham"/>
        <w:sz w:val="18"/>
        <w:szCs w:val="24"/>
      </w:rPr>
    </w:pPr>
    <w:proofErr w:type="spellStart"/>
    <w:r w:rsidRPr="008E7924">
      <w:rPr>
        <w:rFonts w:ascii="Nirmala UI" w:hAnsi="Nirmala UI" w:cs="Nirmala UI"/>
        <w:sz w:val="18"/>
        <w:szCs w:val="24"/>
      </w:rPr>
      <w:t>அ</w:t>
    </w:r>
    <w:r w:rsidRPr="008E7924">
      <w:rPr>
        <w:rFonts w:ascii="VANAVIL-Avvaiyar" w:hAnsi="VANAVIL-Avvaiyar" w:cs="TAU-Marutham"/>
        <w:sz w:val="18"/>
        <w:szCs w:val="24"/>
      </w:rPr>
      <w:t>.</w:t>
    </w:r>
    <w:r w:rsidRPr="008E7924">
      <w:rPr>
        <w:rFonts w:ascii="Nirmala UI" w:hAnsi="Nirmala UI" w:cs="Nirmala UI"/>
        <w:sz w:val="18"/>
        <w:szCs w:val="24"/>
      </w:rPr>
      <w:t>சு</w:t>
    </w:r>
    <w:proofErr w:type="spellEnd"/>
  </w:p>
  <w:p w:rsidR="00E86C18" w:rsidRDefault="00584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4C" w:rsidRDefault="0058404C" w:rsidP="005C3CC6">
      <w:pPr>
        <w:spacing w:after="0" w:line="240" w:lineRule="auto"/>
      </w:pPr>
      <w:r>
        <w:separator/>
      </w:r>
    </w:p>
  </w:footnote>
  <w:footnote w:type="continuationSeparator" w:id="0">
    <w:p w:rsidR="0058404C" w:rsidRDefault="0058404C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F7AEB"/>
    <w:multiLevelType w:val="hybridMultilevel"/>
    <w:tmpl w:val="ADBA6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BF0563"/>
    <w:multiLevelType w:val="hybridMultilevel"/>
    <w:tmpl w:val="84F4EAB6"/>
    <w:lvl w:ilvl="0" w:tplc="F73E942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C0322"/>
    <w:multiLevelType w:val="hybridMultilevel"/>
    <w:tmpl w:val="BC6C3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22AE1"/>
    <w:multiLevelType w:val="hybridMultilevel"/>
    <w:tmpl w:val="58505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5"/>
    <w:rsid w:val="000014B3"/>
    <w:rsid w:val="00013977"/>
    <w:rsid w:val="00021795"/>
    <w:rsid w:val="00035C53"/>
    <w:rsid w:val="000503CF"/>
    <w:rsid w:val="0005591C"/>
    <w:rsid w:val="0007007A"/>
    <w:rsid w:val="00086438"/>
    <w:rsid w:val="00090849"/>
    <w:rsid w:val="00092B41"/>
    <w:rsid w:val="000936C1"/>
    <w:rsid w:val="00096E00"/>
    <w:rsid w:val="000A1B47"/>
    <w:rsid w:val="000A4447"/>
    <w:rsid w:val="000A5829"/>
    <w:rsid w:val="000B41DD"/>
    <w:rsid w:val="000C0C00"/>
    <w:rsid w:val="000C68B0"/>
    <w:rsid w:val="000D5F0B"/>
    <w:rsid w:val="000E3E95"/>
    <w:rsid w:val="001024B4"/>
    <w:rsid w:val="00111691"/>
    <w:rsid w:val="001121BF"/>
    <w:rsid w:val="001170DF"/>
    <w:rsid w:val="00117A94"/>
    <w:rsid w:val="00121CD8"/>
    <w:rsid w:val="00124DBF"/>
    <w:rsid w:val="00152FF8"/>
    <w:rsid w:val="001718A0"/>
    <w:rsid w:val="0017190A"/>
    <w:rsid w:val="001913EB"/>
    <w:rsid w:val="001970FE"/>
    <w:rsid w:val="001A0104"/>
    <w:rsid w:val="001B33F0"/>
    <w:rsid w:val="001B57AE"/>
    <w:rsid w:val="001C77FC"/>
    <w:rsid w:val="001D28A2"/>
    <w:rsid w:val="001D5C56"/>
    <w:rsid w:val="001D76F9"/>
    <w:rsid w:val="001E53DE"/>
    <w:rsid w:val="001F0355"/>
    <w:rsid w:val="00205EB9"/>
    <w:rsid w:val="00212169"/>
    <w:rsid w:val="00220DB1"/>
    <w:rsid w:val="00221466"/>
    <w:rsid w:val="00232D65"/>
    <w:rsid w:val="00255C7E"/>
    <w:rsid w:val="00273287"/>
    <w:rsid w:val="00275D8B"/>
    <w:rsid w:val="00281434"/>
    <w:rsid w:val="002828CE"/>
    <w:rsid w:val="00286681"/>
    <w:rsid w:val="0029729A"/>
    <w:rsid w:val="002A201F"/>
    <w:rsid w:val="002A44C1"/>
    <w:rsid w:val="002B1777"/>
    <w:rsid w:val="002B316C"/>
    <w:rsid w:val="002B564B"/>
    <w:rsid w:val="002B60D9"/>
    <w:rsid w:val="002C3A34"/>
    <w:rsid w:val="002E243B"/>
    <w:rsid w:val="003048E0"/>
    <w:rsid w:val="00305179"/>
    <w:rsid w:val="00306BEB"/>
    <w:rsid w:val="00316500"/>
    <w:rsid w:val="00321CCD"/>
    <w:rsid w:val="003328ED"/>
    <w:rsid w:val="003508DB"/>
    <w:rsid w:val="003552A9"/>
    <w:rsid w:val="003659D6"/>
    <w:rsid w:val="003726FD"/>
    <w:rsid w:val="00374DF9"/>
    <w:rsid w:val="00377AF2"/>
    <w:rsid w:val="00392592"/>
    <w:rsid w:val="003A2611"/>
    <w:rsid w:val="003B2464"/>
    <w:rsid w:val="003B4FCF"/>
    <w:rsid w:val="003D0441"/>
    <w:rsid w:val="003D2602"/>
    <w:rsid w:val="003D5D4D"/>
    <w:rsid w:val="003E719F"/>
    <w:rsid w:val="003F278A"/>
    <w:rsid w:val="003F2FC4"/>
    <w:rsid w:val="0040507F"/>
    <w:rsid w:val="00406DFD"/>
    <w:rsid w:val="004161A0"/>
    <w:rsid w:val="004168BC"/>
    <w:rsid w:val="00421649"/>
    <w:rsid w:val="004375E9"/>
    <w:rsid w:val="00447E61"/>
    <w:rsid w:val="00450F03"/>
    <w:rsid w:val="00464029"/>
    <w:rsid w:val="00475C40"/>
    <w:rsid w:val="00482BC7"/>
    <w:rsid w:val="00487B3F"/>
    <w:rsid w:val="00495D50"/>
    <w:rsid w:val="004A6258"/>
    <w:rsid w:val="004B12F0"/>
    <w:rsid w:val="004C4DA3"/>
    <w:rsid w:val="004C7578"/>
    <w:rsid w:val="004E5198"/>
    <w:rsid w:val="004E5C25"/>
    <w:rsid w:val="0050296B"/>
    <w:rsid w:val="00531C22"/>
    <w:rsid w:val="00534053"/>
    <w:rsid w:val="005440EC"/>
    <w:rsid w:val="005510FE"/>
    <w:rsid w:val="00556D4A"/>
    <w:rsid w:val="00565973"/>
    <w:rsid w:val="00575747"/>
    <w:rsid w:val="00583B34"/>
    <w:rsid w:val="0058404C"/>
    <w:rsid w:val="005910F9"/>
    <w:rsid w:val="0059661B"/>
    <w:rsid w:val="005A18EF"/>
    <w:rsid w:val="005A65D4"/>
    <w:rsid w:val="005A7ABD"/>
    <w:rsid w:val="005C3CC6"/>
    <w:rsid w:val="005F22C2"/>
    <w:rsid w:val="005F7A7B"/>
    <w:rsid w:val="006021F9"/>
    <w:rsid w:val="00607C6D"/>
    <w:rsid w:val="0061299B"/>
    <w:rsid w:val="00616CB5"/>
    <w:rsid w:val="00643221"/>
    <w:rsid w:val="00644E28"/>
    <w:rsid w:val="0066159F"/>
    <w:rsid w:val="00666074"/>
    <w:rsid w:val="00673B5B"/>
    <w:rsid w:val="006A7C23"/>
    <w:rsid w:val="006B2559"/>
    <w:rsid w:val="006B37A2"/>
    <w:rsid w:val="006D3009"/>
    <w:rsid w:val="006E2735"/>
    <w:rsid w:val="006E2D44"/>
    <w:rsid w:val="006E525A"/>
    <w:rsid w:val="006E53A7"/>
    <w:rsid w:val="00703FF9"/>
    <w:rsid w:val="007107E1"/>
    <w:rsid w:val="00714E7D"/>
    <w:rsid w:val="00723EDB"/>
    <w:rsid w:val="00726952"/>
    <w:rsid w:val="00727D83"/>
    <w:rsid w:val="0075068A"/>
    <w:rsid w:val="00756C82"/>
    <w:rsid w:val="00776E86"/>
    <w:rsid w:val="00777D92"/>
    <w:rsid w:val="007953BC"/>
    <w:rsid w:val="007977CC"/>
    <w:rsid w:val="007B7498"/>
    <w:rsid w:val="007C4609"/>
    <w:rsid w:val="007C78E3"/>
    <w:rsid w:val="007D7351"/>
    <w:rsid w:val="007E2173"/>
    <w:rsid w:val="007F6E67"/>
    <w:rsid w:val="0080334B"/>
    <w:rsid w:val="00815C6A"/>
    <w:rsid w:val="00823555"/>
    <w:rsid w:val="00827B66"/>
    <w:rsid w:val="00831730"/>
    <w:rsid w:val="00832B48"/>
    <w:rsid w:val="00840D07"/>
    <w:rsid w:val="008444B2"/>
    <w:rsid w:val="00852F76"/>
    <w:rsid w:val="00854A51"/>
    <w:rsid w:val="00862E48"/>
    <w:rsid w:val="0086554D"/>
    <w:rsid w:val="00866AE3"/>
    <w:rsid w:val="00875B66"/>
    <w:rsid w:val="00877A5F"/>
    <w:rsid w:val="008800AE"/>
    <w:rsid w:val="00894EAF"/>
    <w:rsid w:val="008A30E6"/>
    <w:rsid w:val="008A5ACD"/>
    <w:rsid w:val="008B70D6"/>
    <w:rsid w:val="008B75FC"/>
    <w:rsid w:val="008C1BF5"/>
    <w:rsid w:val="008C2D0F"/>
    <w:rsid w:val="008D2837"/>
    <w:rsid w:val="008D563C"/>
    <w:rsid w:val="008D6943"/>
    <w:rsid w:val="008E7924"/>
    <w:rsid w:val="008F0690"/>
    <w:rsid w:val="008F0F57"/>
    <w:rsid w:val="008F7C47"/>
    <w:rsid w:val="00904B4C"/>
    <w:rsid w:val="00915E56"/>
    <w:rsid w:val="00916405"/>
    <w:rsid w:val="00917344"/>
    <w:rsid w:val="00921557"/>
    <w:rsid w:val="0094662E"/>
    <w:rsid w:val="00953DB2"/>
    <w:rsid w:val="00961BA2"/>
    <w:rsid w:val="00970FA8"/>
    <w:rsid w:val="0097312D"/>
    <w:rsid w:val="009863CA"/>
    <w:rsid w:val="0099373C"/>
    <w:rsid w:val="00996E0B"/>
    <w:rsid w:val="009A3840"/>
    <w:rsid w:val="009A528D"/>
    <w:rsid w:val="009B122D"/>
    <w:rsid w:val="009D5DA1"/>
    <w:rsid w:val="009D7061"/>
    <w:rsid w:val="009F7E7A"/>
    <w:rsid w:val="00A30948"/>
    <w:rsid w:val="00A31190"/>
    <w:rsid w:val="00A33A5E"/>
    <w:rsid w:val="00A47858"/>
    <w:rsid w:val="00A503C7"/>
    <w:rsid w:val="00A5095C"/>
    <w:rsid w:val="00A539F1"/>
    <w:rsid w:val="00A549BA"/>
    <w:rsid w:val="00A63835"/>
    <w:rsid w:val="00A7576A"/>
    <w:rsid w:val="00A955BC"/>
    <w:rsid w:val="00AB57DF"/>
    <w:rsid w:val="00AD3058"/>
    <w:rsid w:val="00AF0016"/>
    <w:rsid w:val="00AF35A2"/>
    <w:rsid w:val="00AF58E9"/>
    <w:rsid w:val="00B05440"/>
    <w:rsid w:val="00B16B38"/>
    <w:rsid w:val="00B20ECB"/>
    <w:rsid w:val="00B475DA"/>
    <w:rsid w:val="00B51CFD"/>
    <w:rsid w:val="00B564F7"/>
    <w:rsid w:val="00B57392"/>
    <w:rsid w:val="00B751CA"/>
    <w:rsid w:val="00B76828"/>
    <w:rsid w:val="00B95C67"/>
    <w:rsid w:val="00B968D8"/>
    <w:rsid w:val="00BA65B9"/>
    <w:rsid w:val="00BB4BEE"/>
    <w:rsid w:val="00BE4083"/>
    <w:rsid w:val="00BE676C"/>
    <w:rsid w:val="00C00DBF"/>
    <w:rsid w:val="00C05074"/>
    <w:rsid w:val="00C112D0"/>
    <w:rsid w:val="00C13439"/>
    <w:rsid w:val="00C14786"/>
    <w:rsid w:val="00C45B5B"/>
    <w:rsid w:val="00C52B7A"/>
    <w:rsid w:val="00C642AF"/>
    <w:rsid w:val="00C71C7C"/>
    <w:rsid w:val="00C81CBC"/>
    <w:rsid w:val="00C86E33"/>
    <w:rsid w:val="00C9235F"/>
    <w:rsid w:val="00C953FB"/>
    <w:rsid w:val="00CB14B2"/>
    <w:rsid w:val="00CC1F8E"/>
    <w:rsid w:val="00CD4EB0"/>
    <w:rsid w:val="00D01B03"/>
    <w:rsid w:val="00D07537"/>
    <w:rsid w:val="00D12DE6"/>
    <w:rsid w:val="00D21A25"/>
    <w:rsid w:val="00D31788"/>
    <w:rsid w:val="00D33062"/>
    <w:rsid w:val="00D541FB"/>
    <w:rsid w:val="00D64855"/>
    <w:rsid w:val="00DA3F07"/>
    <w:rsid w:val="00DC2850"/>
    <w:rsid w:val="00DC343A"/>
    <w:rsid w:val="00DC3C43"/>
    <w:rsid w:val="00DC4905"/>
    <w:rsid w:val="00DD2C8F"/>
    <w:rsid w:val="00DD4FE5"/>
    <w:rsid w:val="00DE08AE"/>
    <w:rsid w:val="00DE562E"/>
    <w:rsid w:val="00DF6E89"/>
    <w:rsid w:val="00E00E59"/>
    <w:rsid w:val="00E07BFB"/>
    <w:rsid w:val="00E07F98"/>
    <w:rsid w:val="00E24835"/>
    <w:rsid w:val="00E304F7"/>
    <w:rsid w:val="00E355D4"/>
    <w:rsid w:val="00E501AB"/>
    <w:rsid w:val="00E630FB"/>
    <w:rsid w:val="00E74B78"/>
    <w:rsid w:val="00E935C6"/>
    <w:rsid w:val="00E961BB"/>
    <w:rsid w:val="00EA709D"/>
    <w:rsid w:val="00EB61AE"/>
    <w:rsid w:val="00EE1425"/>
    <w:rsid w:val="00EF3F48"/>
    <w:rsid w:val="00EF4468"/>
    <w:rsid w:val="00EF57DE"/>
    <w:rsid w:val="00EF7872"/>
    <w:rsid w:val="00F02B9E"/>
    <w:rsid w:val="00F05D66"/>
    <w:rsid w:val="00F14C9C"/>
    <w:rsid w:val="00F14EFA"/>
    <w:rsid w:val="00F156EB"/>
    <w:rsid w:val="00F221F8"/>
    <w:rsid w:val="00F30C67"/>
    <w:rsid w:val="00F34F06"/>
    <w:rsid w:val="00F42319"/>
    <w:rsid w:val="00F70304"/>
    <w:rsid w:val="00F73029"/>
    <w:rsid w:val="00F87A8C"/>
    <w:rsid w:val="00FA7B66"/>
    <w:rsid w:val="00FC7D4A"/>
    <w:rsid w:val="00FE0371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89269-AA64-4B1D-979B-3EF11BBC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4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797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2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1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55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CEO VELLORE</cp:lastModifiedBy>
  <cp:revision>2</cp:revision>
  <cp:lastPrinted>2021-03-10T08:37:00Z</cp:lastPrinted>
  <dcterms:created xsi:type="dcterms:W3CDTF">2021-07-12T07:13:00Z</dcterms:created>
  <dcterms:modified xsi:type="dcterms:W3CDTF">2021-07-12T07:13:00Z</dcterms:modified>
</cp:coreProperties>
</file>