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C" w:rsidRPr="002F0069" w:rsidRDefault="00AA140C" w:rsidP="00AA140C">
      <w:pPr>
        <w:spacing w:after="0" w:line="360" w:lineRule="auto"/>
        <w:jc w:val="center"/>
        <w:rPr>
          <w:rFonts w:ascii="VANAVIL-Avvaiyar" w:hAnsi="VANAVIL-Avvaiyar" w:cs="Arial"/>
          <w:b/>
          <w:sz w:val="28"/>
          <w:szCs w:val="24"/>
        </w:rPr>
      </w:pPr>
      <w:r w:rsidRPr="002F0069">
        <w:rPr>
          <w:rFonts w:ascii="VANAVIL-Avvaiyar" w:hAnsi="VANAVIL-Avvaiyar" w:cs="Arial"/>
          <w:b/>
          <w:sz w:val="28"/>
          <w:szCs w:val="24"/>
        </w:rPr>
        <w:t>brŒKiw bghJ¤ nj®Î kh®¢ - 2021</w:t>
      </w:r>
    </w:p>
    <w:p w:rsidR="00AA140C" w:rsidRDefault="00AA140C" w:rsidP="00AA140C">
      <w:pPr>
        <w:spacing w:after="0" w:line="360" w:lineRule="auto"/>
        <w:rPr>
          <w:rFonts w:ascii="VANAVIL-Avvaiyar" w:hAnsi="VANAVIL-Avvaiyar" w:cs="Arial"/>
          <w:b/>
          <w:sz w:val="28"/>
          <w:szCs w:val="24"/>
        </w:rPr>
      </w:pPr>
      <w:r w:rsidRPr="002F0069">
        <w:rPr>
          <w:rFonts w:ascii="VANAVIL-Avvaiyar" w:hAnsi="VANAVIL-Avvaiyar" w:cs="Arial"/>
          <w:b/>
          <w:sz w:val="28"/>
          <w:szCs w:val="24"/>
        </w:rPr>
        <w:t xml:space="preserve">tF¥ò </w:t>
      </w:r>
      <w:r w:rsidRPr="002F0069">
        <w:rPr>
          <w:rFonts w:ascii="Times New Roman" w:hAnsi="Times New Roman" w:cs="Times New Roman"/>
          <w:b/>
          <w:sz w:val="28"/>
          <w:szCs w:val="24"/>
        </w:rPr>
        <w:t>–</w:t>
      </w:r>
      <w:r w:rsidRPr="002F0069">
        <w:rPr>
          <w:rFonts w:ascii="VANAVIL-Avvaiyar" w:hAnsi="VANAVIL-Avvaiyar" w:cs="Arial"/>
          <w:b/>
          <w:sz w:val="28"/>
          <w:szCs w:val="24"/>
        </w:rPr>
        <w:t xml:space="preserve"> 12</w:t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  <w:r>
        <w:rPr>
          <w:rFonts w:ascii="VANAVIL-Avvaiyar" w:hAnsi="VANAVIL-Avvaiyar" w:cs="Arial"/>
          <w:b/>
          <w:sz w:val="28"/>
          <w:szCs w:val="24"/>
        </w:rPr>
        <w:tab/>
      </w:r>
    </w:p>
    <w:p w:rsidR="00AA140C" w:rsidRDefault="00AA140C" w:rsidP="00AA140C">
      <w:pPr>
        <w:spacing w:after="0" w:line="360" w:lineRule="auto"/>
        <w:jc w:val="center"/>
        <w:rPr>
          <w:rFonts w:ascii="VANAVIL-Avvaiyar" w:hAnsi="VANAVIL-Avvaiyar"/>
          <w:b/>
          <w:sz w:val="26"/>
        </w:rPr>
      </w:pPr>
      <w:r>
        <w:rPr>
          <w:rFonts w:ascii="VANAVIL-Avvaiyar" w:hAnsi="VANAVIL-Avvaiyar" w:cs="Arial"/>
          <w:b/>
          <w:sz w:val="28"/>
          <w:szCs w:val="24"/>
        </w:rPr>
        <w:t xml:space="preserve">ghl«  </w:t>
      </w:r>
      <w:r>
        <w:rPr>
          <w:rFonts w:ascii="VANAVIL-Avvaiyar" w:hAnsi="VANAVIL-Avvaiyar"/>
          <w:b/>
          <w:sz w:val="26"/>
        </w:rPr>
        <w:t>mo¥gil ä‹dQ</w:t>
      </w:r>
      <w:r w:rsidRPr="002F0069">
        <w:rPr>
          <w:rFonts w:ascii="VANAVIL-Avvaiyar" w:hAnsi="VANAVIL-Avvaiyar"/>
          <w:b/>
          <w:sz w:val="26"/>
        </w:rPr>
        <w:t xml:space="preserve"> bgh¿æaš</w:t>
      </w:r>
    </w:p>
    <w:p w:rsidR="00AA140C" w:rsidRDefault="00AA140C" w:rsidP="00AA140C">
      <w:pPr>
        <w:spacing w:after="0" w:line="360" w:lineRule="auto"/>
        <w:rPr>
          <w:rFonts w:ascii="VANAVIL-Avvaiyar" w:hAnsi="VANAVIL-Avvaiyar"/>
          <w:b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900"/>
        <w:gridCol w:w="5940"/>
      </w:tblGrid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5A0F71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t. v©</w:t>
            </w:r>
          </w:p>
        </w:tc>
        <w:tc>
          <w:tcPr>
            <w:tcW w:w="900" w:type="dxa"/>
          </w:tcPr>
          <w:p w:rsidR="00AA140C" w:rsidRPr="002F0069" w:rsidRDefault="00AA140C" w:rsidP="005A0F71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myF</w:t>
            </w:r>
          </w:p>
        </w:tc>
        <w:tc>
          <w:tcPr>
            <w:tcW w:w="5940" w:type="dxa"/>
          </w:tcPr>
          <w:p w:rsidR="00AA140C" w:rsidRPr="002F0069" w:rsidRDefault="00AA140C" w:rsidP="005A0F71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jiy¥ò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1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1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F¿ah¡» k‰W« F¿éy¡»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2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2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t£L thdiy  th§» mik¤jš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3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3</w:t>
            </w:r>
          </w:p>
        </w:tc>
        <w:tc>
          <w:tcPr>
            <w:tcW w:w="5940" w:type="dxa"/>
          </w:tcPr>
          <w:p w:rsidR="00AA140C" w:rsidRPr="002F0069" w:rsidRDefault="00BC5840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g©g</w:t>
            </w:r>
            <w:r w:rsidR="00AA140C">
              <w:rPr>
                <w:rFonts w:ascii="VANAVIL-Avvaiyar" w:hAnsi="VANAVIL-Avvaiyar"/>
                <w:sz w:val="26"/>
              </w:rPr>
              <w:t>iythbdhè th§» f£lik¤jš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4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4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TDA 2003 IC </w:t>
            </w:r>
            <w:r>
              <w:rPr>
                <w:rFonts w:ascii="VANAVIL-Avvaiyar" w:hAnsi="VANAVIL-Avvaiyar"/>
                <w:sz w:val="26"/>
              </w:rPr>
              <w:t>nf£bghè¤ Âw‹ bgU¡»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5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5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FM </w:t>
            </w:r>
            <w:r w:rsidR="00BC5840">
              <w:rPr>
                <w:rFonts w:ascii="VANAVIL-Avvaiyar" w:hAnsi="VANAVIL-Avvaiyar"/>
                <w:sz w:val="26"/>
              </w:rPr>
              <w:t>V‰Ãæ</w:t>
            </w:r>
            <w:bookmarkStart w:id="0" w:name="_GoBack"/>
            <w:bookmarkEnd w:id="0"/>
            <w:r>
              <w:rPr>
                <w:rFonts w:ascii="VANAVIL-Avvaiyar" w:hAnsi="VANAVIL-Avvaiyar"/>
                <w:sz w:val="26"/>
              </w:rPr>
              <w:t>š V‰g£LŸs gGij rçbrŒjš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6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6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LED </w:t>
            </w:r>
            <w:r>
              <w:rPr>
                <w:rFonts w:ascii="VANAVIL-Avvaiyar" w:hAnsi="VANAVIL-Avvaiyar"/>
                <w:sz w:val="26"/>
              </w:rPr>
              <w:t>bjhiy¡fh£Á gGJ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7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 w:rsidRPr="002F0069">
              <w:rPr>
                <w:rFonts w:ascii="VANAVIL-Avvaiyar" w:hAnsi="VANAVIL-Avvaiyar"/>
                <w:sz w:val="26"/>
              </w:rPr>
              <w:t>7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miyngÁia gGJ gh®¡F« Kiw</w:t>
            </w:r>
          </w:p>
        </w:tc>
      </w:tr>
      <w:tr w:rsidR="00AA140C" w:rsidRPr="002F0069" w:rsidTr="00AA140C">
        <w:trPr>
          <w:jc w:val="center"/>
        </w:trPr>
        <w:tc>
          <w:tcPr>
            <w:tcW w:w="1075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8</w:t>
            </w:r>
          </w:p>
        </w:tc>
        <w:tc>
          <w:tcPr>
            <w:tcW w:w="900" w:type="dxa"/>
          </w:tcPr>
          <w:p w:rsidR="00AA140C" w:rsidRPr="002F0069" w:rsidRDefault="00AA140C" w:rsidP="00AA140C">
            <w:pPr>
              <w:spacing w:after="0" w:line="360" w:lineRule="auto"/>
              <w:jc w:val="center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8</w:t>
            </w:r>
          </w:p>
        </w:tc>
        <w:tc>
          <w:tcPr>
            <w:tcW w:w="5940" w:type="dxa"/>
          </w:tcPr>
          <w:p w:rsidR="00AA140C" w:rsidRPr="002F0069" w:rsidRDefault="00AA140C" w:rsidP="00AA140C">
            <w:pPr>
              <w:spacing w:after="0" w:line="360" w:lineRule="auto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Âw‹ngÁfëš V‰gL« gGJfS«, Ú¡F« éjK«</w:t>
            </w:r>
          </w:p>
        </w:tc>
      </w:tr>
    </w:tbl>
    <w:p w:rsidR="005F188C" w:rsidRDefault="005F188C"/>
    <w:sectPr w:rsidR="005F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7"/>
    <w:rsid w:val="005F188C"/>
    <w:rsid w:val="00AA140C"/>
    <w:rsid w:val="00BC5840"/>
    <w:rsid w:val="00B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2D01-6F49-4EF7-B5F8-28024B4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4</cp:revision>
  <dcterms:created xsi:type="dcterms:W3CDTF">2021-04-02T12:43:00Z</dcterms:created>
  <dcterms:modified xsi:type="dcterms:W3CDTF">2021-04-08T12:13:00Z</dcterms:modified>
</cp:coreProperties>
</file>