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8F" w:rsidRPr="00C757C9" w:rsidRDefault="00192169" w:rsidP="00C757C9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proofErr w:type="spellStart"/>
      <w:r w:rsidRPr="00C757C9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மாவட்ட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முதன்மைக்கல்வி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அலுவலரின்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செயல்முறைகள்</w:t>
      </w:r>
      <w:proofErr w:type="spellEnd"/>
    </w:p>
    <w:p w:rsidR="00192169" w:rsidRPr="00C757C9" w:rsidRDefault="00192169" w:rsidP="00C757C9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proofErr w:type="spellStart"/>
      <w:r w:rsidRPr="00C757C9">
        <w:rPr>
          <w:rFonts w:ascii="Nirmala UI" w:hAnsi="Nirmala UI" w:cs="Nirmala UI"/>
          <w:sz w:val="20"/>
          <w:szCs w:val="20"/>
        </w:rPr>
        <w:t>ந.க.எண்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>.</w:t>
      </w:r>
      <w:r w:rsidR="00A94695" w:rsidRPr="00C757C9">
        <w:rPr>
          <w:rFonts w:ascii="Nirmala UI" w:hAnsi="Nirmala UI" w:cs="Nirmala UI"/>
          <w:sz w:val="20"/>
          <w:szCs w:val="20"/>
        </w:rPr>
        <w:t xml:space="preserve"> 1774</w:t>
      </w:r>
      <w:r w:rsidRPr="00C757C9">
        <w:rPr>
          <w:rFonts w:ascii="Nirmala UI" w:hAnsi="Nirmala UI" w:cs="Nirmala UI"/>
          <w:sz w:val="20"/>
          <w:szCs w:val="20"/>
        </w:rPr>
        <w:t>/ஆ1/202</w:t>
      </w:r>
      <w:r w:rsidR="00A94695" w:rsidRPr="00C757C9">
        <w:rPr>
          <w:rFonts w:ascii="Nirmala UI" w:hAnsi="Nirmala UI" w:cs="Nirmala UI"/>
          <w:sz w:val="20"/>
          <w:szCs w:val="20"/>
        </w:rPr>
        <w:t>0</w:t>
      </w:r>
      <w:r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நாள்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28.04.2021</w:t>
      </w:r>
    </w:p>
    <w:p w:rsidR="00192169" w:rsidRPr="00C757C9" w:rsidRDefault="00192169" w:rsidP="00C757C9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r w:rsidRPr="00C757C9">
        <w:rPr>
          <w:rFonts w:ascii="Nirmala UI" w:hAnsi="Nirmala UI" w:cs="Nirmala UI"/>
          <w:sz w:val="20"/>
          <w:szCs w:val="20"/>
        </w:rPr>
        <w:t>- - -</w:t>
      </w:r>
    </w:p>
    <w:tbl>
      <w:tblPr>
        <w:tblStyle w:val="TableGrid"/>
        <w:tblW w:w="779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="00192169" w:rsidRPr="00C757C9" w:rsidTr="00C757C9">
        <w:tc>
          <w:tcPr>
            <w:tcW w:w="1701" w:type="dxa"/>
          </w:tcPr>
          <w:p w:rsidR="00192169" w:rsidRPr="00C757C9" w:rsidRDefault="00192169" w:rsidP="00192169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பொருள்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6096" w:type="dxa"/>
          </w:tcPr>
          <w:p w:rsidR="00192169" w:rsidRPr="00C757C9" w:rsidRDefault="00192169" w:rsidP="00A94695">
            <w:pPr>
              <w:jc w:val="both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பள்ளிக்கல்வி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அரசு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/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அரசு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உதவிபெறும்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பள்ளிகள்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- 2020-21ஆம்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கல்வியாண்டு</w:t>
            </w:r>
            <w:proofErr w:type="spellEnd"/>
            <w:r w:rsidR="00A94695"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-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ஆசிரியர்களுக்கு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சில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அறிவுரைகள்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வழங்குதல்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C757C9">
              <w:rPr>
                <w:rFonts w:ascii="Nirmala UI" w:hAnsi="Nirmala UI" w:cs="Nirmala UI"/>
                <w:sz w:val="20"/>
                <w:szCs w:val="20"/>
              </w:rPr>
              <w:t>சார்ந்து</w:t>
            </w:r>
            <w:proofErr w:type="spellEnd"/>
            <w:r w:rsidRPr="00C757C9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</w:tr>
    </w:tbl>
    <w:p w:rsidR="00192169" w:rsidRPr="00C757C9" w:rsidRDefault="00192169" w:rsidP="00C757C9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r w:rsidRPr="00C757C9">
        <w:rPr>
          <w:rFonts w:ascii="Nirmala UI" w:hAnsi="Nirmala UI" w:cs="Nirmala UI"/>
          <w:sz w:val="20"/>
          <w:szCs w:val="20"/>
        </w:rPr>
        <w:t>- - -</w:t>
      </w:r>
    </w:p>
    <w:p w:rsidR="00192169" w:rsidRPr="00C757C9" w:rsidRDefault="00192169" w:rsidP="00C757C9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r w:rsidRPr="00C757C9">
        <w:rPr>
          <w:rFonts w:ascii="Nirmala UI" w:hAnsi="Nirmala UI" w:cs="Nirmala UI"/>
          <w:sz w:val="20"/>
          <w:szCs w:val="20"/>
        </w:rPr>
        <w:tab/>
      </w:r>
      <w:r w:rsidRPr="00C757C9">
        <w:rPr>
          <w:rFonts w:ascii="Nirmala UI" w:hAnsi="Nirmala UI" w:cs="Nirmala UI"/>
          <w:sz w:val="20"/>
          <w:szCs w:val="20"/>
        </w:rPr>
        <w:tab/>
        <w:t xml:space="preserve">2020-21ஆம்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கல்வியாண்டில்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கோவிட்-19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பெருந்தொற்று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பரவலின்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காரணமாக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1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8ஆம்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வகுப்பு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வரை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கல்வி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பயிலும்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மாணாக்கர்கள்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நேரடியாக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வந்து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கல்வி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கற்கும்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சூழல்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நாளது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வரை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ஏற்படவில்லை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.  9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11ம்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வகுப்புகளுக்கு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துவக்கப்பட்டு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கோவிட்-19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நோய்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தொற்று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அதிகரித்ததால்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, 22.03.2021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மூடப்பட்டன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. 12ஆம்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வகுப்பு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மாணவர்களுக்கு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வகுப்புகள்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நடத்தப்பட்டு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செய்முறைத்தேர்வுகள்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நிறைவு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பெற்றுள்ள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நிலையில்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05.05.2021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அன்று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தொடங்க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இருந்த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பொதுத்தேர்வு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கோவிட்-19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நோய்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பரவல்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காரணமாக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ஒத்திவைக்கப்பட்டுள்ளது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எனினும்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12ஆம்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வகுப்பு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மாணவர்க</w:t>
      </w:r>
      <w:r w:rsidR="00A94695" w:rsidRPr="00C757C9">
        <w:rPr>
          <w:rFonts w:ascii="Nirmala UI" w:hAnsi="Nirmala UI" w:cs="Nirmala UI"/>
          <w:sz w:val="20"/>
          <w:szCs w:val="20"/>
        </w:rPr>
        <w:t>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பொதுத்தேர்வு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குறித்து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மறு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அறிவிப்பு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வரும்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வரை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அவர்களை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பொதுத்தேர்வுக்கு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தயார்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செய்தல்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வேண்டும்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மேலும்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ஏனைய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வகுப்பு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மாணவர்கள்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கற்றல்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இடைவெளியின்றி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பயில்வதை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உறுதிசெய்யும்பொருட்டு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Bride Course Material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மற்றும்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Work book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வழங்கப்பட்டு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இது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தொடர்பான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நிகழ்ச்சிகள்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கல்வி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தொலைக்காட்சியில்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தினசரி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ஒளிபரப்பு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94695" w:rsidRPr="00C757C9">
        <w:rPr>
          <w:rFonts w:ascii="Nirmala UI" w:hAnsi="Nirmala UI" w:cs="Nirmala UI"/>
          <w:sz w:val="20"/>
          <w:szCs w:val="20"/>
        </w:rPr>
        <w:t>செய்யப்படுகிறது</w:t>
      </w:r>
      <w:proofErr w:type="spellEnd"/>
      <w:r w:rsidR="00A94695" w:rsidRPr="00C757C9">
        <w:rPr>
          <w:rFonts w:ascii="Nirmala UI" w:hAnsi="Nirmala UI" w:cs="Nirmala UI"/>
          <w:sz w:val="20"/>
          <w:szCs w:val="20"/>
        </w:rPr>
        <w:t>.</w:t>
      </w:r>
    </w:p>
    <w:p w:rsidR="00A94695" w:rsidRPr="00C757C9" w:rsidRDefault="00A94695" w:rsidP="00192169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C757C9">
        <w:rPr>
          <w:rFonts w:ascii="Nirmala UI" w:hAnsi="Nirmala UI" w:cs="Nirmala UI"/>
          <w:sz w:val="20"/>
          <w:szCs w:val="20"/>
        </w:rPr>
        <w:tab/>
      </w:r>
      <w:r w:rsidRPr="00C757C9">
        <w:rPr>
          <w:rFonts w:ascii="Nirmala UI" w:hAnsi="Nirmala UI" w:cs="Nirmala UI"/>
          <w:sz w:val="20"/>
          <w:szCs w:val="20"/>
        </w:rPr>
        <w:tab/>
      </w:r>
      <w:proofErr w:type="spellStart"/>
      <w:r w:rsidRPr="00C757C9">
        <w:rPr>
          <w:rFonts w:ascii="Nirmala UI" w:hAnsi="Nirmala UI" w:cs="Nirmala UI"/>
          <w:sz w:val="20"/>
          <w:szCs w:val="20"/>
        </w:rPr>
        <w:t>இந்த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சூழ்நிலையில்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அனைத்து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>/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உதவிபெறும்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பணியாற்றும்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ஆசிரியர்கள்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வருகின்ற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01.05.2021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வர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தேவையில்லை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எனத்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தெரிவிக்கப்படுகின்றது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மாணவர்களுக்கு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மேற்காண்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வழிகளில்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அனுப்பும்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பயிற்சிகளுக்கான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விடைத்தாட்களை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சரிபார்த்து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தேவையான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வழிகாட்டுதல்களை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ஆசிரியர்கள்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மாணவர்களுக்கு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வழங்க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உதவிபெறும்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பள்ளிகளின்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தக்க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நடவடிக்கை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மேற்கொள்ள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அறிவுறுத்தப்படுகிறார்கள்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>.</w:t>
      </w:r>
    </w:p>
    <w:p w:rsidR="00C757C9" w:rsidRPr="00C757C9" w:rsidRDefault="00C757C9" w:rsidP="00192169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C757C9">
        <w:rPr>
          <w:rFonts w:ascii="Nirmala UI" w:hAnsi="Nirmala UI" w:cs="Nirmala UI"/>
          <w:sz w:val="20"/>
          <w:szCs w:val="20"/>
        </w:rPr>
        <w:tab/>
      </w:r>
      <w:r w:rsidRPr="00C757C9">
        <w:rPr>
          <w:rFonts w:ascii="Nirmala UI" w:hAnsi="Nirmala UI" w:cs="Nirmala UI"/>
          <w:sz w:val="20"/>
          <w:szCs w:val="20"/>
        </w:rPr>
        <w:tab/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அடுத்த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கல்வியாண்டிற்கு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தயார்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செய்யும்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பொருட்டும்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அதற்கான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ஆயத்தப்பணிகளை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மேற்கொள்ளும்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பொருட்டும்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மாணவர்களுக்கான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மேற்கண்ட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பயிற்சிகளை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ஆய்வு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செய்து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அதற்கான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தொடர்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நடவடிக்கை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எடுக்கும்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பொருட்டும்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2021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மே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மாத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கடைசி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வாரத்தில்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ஆசிரியர்கள்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பள்ளிகளுக்கு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வருகைபுரிய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வேண்டிய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நிலை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ஏற்படும்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எனவும்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இதற்கான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அறிவிப்பு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தனியே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வெளியிடப்படும்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எனவும்</w:t>
      </w:r>
      <w:proofErr w:type="spellEnd"/>
      <w:r w:rsidRPr="00C757C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757C9">
        <w:rPr>
          <w:rFonts w:ascii="Nirmala UI" w:hAnsi="Nirmala UI" w:cs="Nirmala UI"/>
          <w:sz w:val="20"/>
          <w:szCs w:val="20"/>
        </w:rPr>
        <w:t>தெரிவிக்கப்படுகிறது</w:t>
      </w:r>
      <w:proofErr w:type="spellEnd"/>
      <w:r w:rsidRPr="00C757C9">
        <w:rPr>
          <w:rFonts w:ascii="Nirmala UI" w:hAnsi="Nirmala UI" w:cs="Nirmala UI"/>
          <w:sz w:val="20"/>
          <w:szCs w:val="20"/>
        </w:rPr>
        <w:t>.</w:t>
      </w:r>
    </w:p>
    <w:p w:rsidR="00C757C9" w:rsidRPr="00C757C9" w:rsidRDefault="00C757C9" w:rsidP="00192169">
      <w:pPr>
        <w:spacing w:line="360" w:lineRule="auto"/>
        <w:jc w:val="both"/>
        <w:rPr>
          <w:rFonts w:ascii="Nirmala UI" w:hAnsi="Nirmala UI" w:cs="Nirmala UI"/>
          <w:b/>
          <w:sz w:val="20"/>
        </w:rPr>
      </w:pPr>
      <w:proofErr w:type="spellStart"/>
      <w:r w:rsidRPr="00C757C9">
        <w:rPr>
          <w:rFonts w:ascii="Nirmala UI" w:hAnsi="Nirmala UI" w:cs="Nirmala UI"/>
          <w:b/>
          <w:sz w:val="20"/>
        </w:rPr>
        <w:t>இணைப்ப</w:t>
      </w:r>
      <w:proofErr w:type="gramStart"/>
      <w:r w:rsidRPr="00C757C9">
        <w:rPr>
          <w:rFonts w:ascii="Nirmala UI" w:hAnsi="Nirmala UI" w:cs="Nirmala UI"/>
          <w:b/>
          <w:sz w:val="20"/>
        </w:rPr>
        <w:t>ு</w:t>
      </w:r>
      <w:proofErr w:type="spellEnd"/>
      <w:r w:rsidRPr="00C757C9">
        <w:rPr>
          <w:rFonts w:ascii="Nirmala UI" w:hAnsi="Nirmala UI" w:cs="Nirmala UI"/>
          <w:b/>
          <w:sz w:val="20"/>
        </w:rPr>
        <w:t xml:space="preserve"> :</w:t>
      </w:r>
      <w:proofErr w:type="gramEnd"/>
      <w:r w:rsidRPr="00C757C9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757C9">
        <w:rPr>
          <w:rFonts w:ascii="Nirmala UI" w:hAnsi="Nirmala UI" w:cs="Nirmala UI"/>
          <w:b/>
          <w:sz w:val="20"/>
        </w:rPr>
        <w:t>இயக்குநர்</w:t>
      </w:r>
      <w:proofErr w:type="spellEnd"/>
      <w:r w:rsidRPr="00C757C9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757C9">
        <w:rPr>
          <w:rFonts w:ascii="Nirmala UI" w:hAnsi="Nirmala UI" w:cs="Nirmala UI"/>
          <w:b/>
          <w:sz w:val="20"/>
        </w:rPr>
        <w:t>அவர்களின்</w:t>
      </w:r>
      <w:proofErr w:type="spellEnd"/>
      <w:r w:rsidRPr="00C757C9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757C9">
        <w:rPr>
          <w:rFonts w:ascii="Nirmala UI" w:hAnsi="Nirmala UI" w:cs="Nirmala UI"/>
          <w:b/>
          <w:sz w:val="20"/>
        </w:rPr>
        <w:t>செயல்முறைகள்</w:t>
      </w:r>
      <w:proofErr w:type="spellEnd"/>
    </w:p>
    <w:p w:rsidR="00C757C9" w:rsidRDefault="00C757C9" w:rsidP="00C757C9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C757C9" w:rsidRDefault="00C757C9" w:rsidP="00C757C9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வேலூர்</w:t>
      </w:r>
      <w:proofErr w:type="spellEnd"/>
    </w:p>
    <w:p w:rsidR="00C757C9" w:rsidRDefault="00C757C9" w:rsidP="00C757C9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பெறுநர்</w:t>
      </w:r>
      <w:proofErr w:type="spellEnd"/>
    </w:p>
    <w:p w:rsidR="00C757C9" w:rsidRDefault="00C757C9" w:rsidP="00C757C9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அனைத்து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நிதியுதவிப்பள்ளி</w:t>
      </w:r>
      <w:proofErr w:type="spellEnd"/>
    </w:p>
    <w:p w:rsidR="00C757C9" w:rsidRPr="00192169" w:rsidRDefault="00C757C9" w:rsidP="00C757C9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தலைமையாசிரியர்கள்</w:t>
      </w:r>
      <w:bookmarkStart w:id="0" w:name="_GoBack"/>
      <w:bookmarkEnd w:id="0"/>
    </w:p>
    <w:sectPr w:rsidR="00C757C9" w:rsidRPr="00192169" w:rsidSect="00C757C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9"/>
    <w:rsid w:val="00192169"/>
    <w:rsid w:val="00A94695"/>
    <w:rsid w:val="00C757C9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CC6FA-9964-4170-8B04-A244529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2021-04-28T11:31:00Z</dcterms:created>
  <dcterms:modified xsi:type="dcterms:W3CDTF">2021-04-28T11:59:00Z</dcterms:modified>
</cp:coreProperties>
</file>