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43" w:rsidRDefault="00595043" w:rsidP="00595043">
      <w:pPr>
        <w:spacing w:after="0" w:line="240" w:lineRule="auto"/>
        <w:jc w:val="center"/>
        <w:rPr>
          <w:rFonts w:ascii="VANAVIL-Avvaiyar" w:hAnsi="VANAVIL-Avvaiyar"/>
          <w:sz w:val="26"/>
          <w:u w:val="double"/>
        </w:rPr>
      </w:pPr>
      <w:proofErr w:type="gramStart"/>
      <w:r>
        <w:rPr>
          <w:rFonts w:ascii="VANAVIL-Avvaiyar" w:hAnsi="VANAVIL-Avvaiyar"/>
          <w:sz w:val="26"/>
          <w:u w:val="double"/>
        </w:rPr>
        <w:t>got</w:t>
      </w:r>
      <w:proofErr w:type="gramEnd"/>
      <w:r>
        <w:rPr>
          <w:rFonts w:ascii="VANAVIL-Avvaiyar" w:hAnsi="VANAVIL-Avvaiyar"/>
          <w:sz w:val="26"/>
          <w:u w:val="double"/>
        </w:rPr>
        <w:t>«</w:t>
      </w:r>
    </w:p>
    <w:p w:rsidR="00595043" w:rsidRDefault="00595043" w:rsidP="00595043">
      <w:pPr>
        <w:spacing w:after="0" w:line="240" w:lineRule="auto"/>
        <w:jc w:val="center"/>
        <w:rPr>
          <w:rFonts w:ascii="VANAVIL-Avvaiyar" w:hAnsi="VANAVIL-Avvaiyar"/>
          <w:sz w:val="26"/>
          <w:u w:val="double"/>
        </w:rPr>
      </w:pPr>
    </w:p>
    <w:p w:rsidR="00595043" w:rsidRDefault="00595043" w:rsidP="00595043">
      <w:pPr>
        <w:spacing w:after="0" w:line="360" w:lineRule="auto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fšé</w:t>
      </w:r>
      <w:proofErr w:type="spellEnd"/>
      <w:proofErr w:type="gram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kht£l</w:t>
      </w:r>
      <w:proofErr w:type="spellEnd"/>
      <w:r>
        <w:rPr>
          <w:rFonts w:ascii="VANAVIL-Avvaiyar" w:hAnsi="VANAVIL-Avvaiyar"/>
        </w:rPr>
        <w:t>«</w:t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  <w:t>:</w:t>
      </w:r>
    </w:p>
    <w:p w:rsidR="00595043" w:rsidRDefault="00595043" w:rsidP="00595043">
      <w:pPr>
        <w:spacing w:after="0" w:line="360" w:lineRule="auto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gŸëæ</w:t>
      </w:r>
      <w:proofErr w:type="spellEnd"/>
      <w:proofErr w:type="gram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bga</w:t>
      </w:r>
      <w:proofErr w:type="spellEnd"/>
      <w:r>
        <w:rPr>
          <w:rFonts w:ascii="VANAVIL-Avvaiyar" w:hAnsi="VANAVIL-Avvaiyar"/>
        </w:rPr>
        <w:t>®</w:t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  <w:t>:</w:t>
      </w:r>
    </w:p>
    <w:p w:rsidR="00595043" w:rsidRDefault="00595043" w:rsidP="00595043">
      <w:pPr>
        <w:spacing w:after="0" w:line="36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VANAVIL-Avvaiyar" w:hAnsi="VANAVIL-Avvaiyar"/>
        </w:rPr>
        <w:t>gŸëæ</w:t>
      </w:r>
      <w:proofErr w:type="spellEnd"/>
      <w:proofErr w:type="gramEnd"/>
      <w:r>
        <w:rPr>
          <w:rFonts w:ascii="VANAVIL-Avvaiyar" w:hAnsi="VANAVIL-Avvaiyar"/>
        </w:rPr>
        <w:t>‹ v© (</w:t>
      </w:r>
      <w:proofErr w:type="spellStart"/>
      <w:r>
        <w:rPr>
          <w:rFonts w:ascii="Times New Roman" w:hAnsi="Times New Roman"/>
        </w:rPr>
        <w:t>UDISE</w:t>
      </w:r>
      <w:proofErr w:type="spellEnd"/>
      <w:r>
        <w:rPr>
          <w:rFonts w:ascii="Times New Roman" w:hAnsi="Times New Roman"/>
        </w:rPr>
        <w:t xml:space="preserve"> NO)</w:t>
      </w:r>
      <w:r>
        <w:rPr>
          <w:rFonts w:ascii="Times New Roman" w:hAnsi="Times New Roman"/>
        </w:rPr>
        <w:tab/>
        <w:t>:</w:t>
      </w:r>
    </w:p>
    <w:p w:rsidR="00595043" w:rsidRDefault="00595043" w:rsidP="00595043">
      <w:pPr>
        <w:spacing w:after="0" w:line="360" w:lineRule="auto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jiyik</w:t>
      </w:r>
      <w:proofErr w:type="spellEnd"/>
      <w:proofErr w:type="gram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MÁça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bga</w:t>
      </w:r>
      <w:proofErr w:type="spellEnd"/>
      <w:r>
        <w:rPr>
          <w:rFonts w:ascii="VANAVIL-Avvaiyar" w:hAnsi="VANAVIL-Avvaiyar"/>
        </w:rPr>
        <w:t>®</w:t>
      </w:r>
      <w:r>
        <w:rPr>
          <w:rFonts w:ascii="VANAVIL-Avvaiyar" w:hAnsi="VANAVIL-Avvaiyar"/>
        </w:rPr>
        <w:tab/>
        <w:t>:</w:t>
      </w:r>
    </w:p>
    <w:p w:rsidR="00595043" w:rsidRDefault="00595043" w:rsidP="00595043">
      <w:pPr>
        <w:spacing w:after="0" w:line="240" w:lineRule="auto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if¥ngÁ</w:t>
      </w:r>
      <w:proofErr w:type="spellEnd"/>
      <w:r>
        <w:rPr>
          <w:rFonts w:ascii="VANAVIL-Avvaiyar" w:hAnsi="VANAVIL-Avvaiyar"/>
        </w:rPr>
        <w:t xml:space="preserve"> v©</w:t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  <w:t>:</w:t>
      </w:r>
    </w:p>
    <w:p w:rsidR="00595043" w:rsidRDefault="00595043" w:rsidP="00595043">
      <w:pPr>
        <w:spacing w:after="0" w:line="240" w:lineRule="auto"/>
        <w:rPr>
          <w:rFonts w:ascii="VANAVIL-Avvaiyar" w:hAnsi="VANAVIL-Avvaiyar"/>
        </w:rPr>
      </w:pPr>
    </w:p>
    <w:tbl>
      <w:tblPr>
        <w:tblStyle w:val="TableGrid"/>
        <w:tblpPr w:leftFromText="180" w:rightFromText="180" w:vertAnchor="page" w:horzAnchor="margin" w:tblpY="4361"/>
        <w:tblW w:w="0" w:type="auto"/>
        <w:tblInd w:w="0" w:type="dxa"/>
        <w:tblLook w:val="04A0"/>
      </w:tblPr>
      <w:tblGrid>
        <w:gridCol w:w="1170"/>
        <w:gridCol w:w="2139"/>
        <w:gridCol w:w="2341"/>
        <w:gridCol w:w="2728"/>
      </w:tblGrid>
      <w:tr w:rsidR="00595043" w:rsidTr="00595043">
        <w:trPr>
          <w:trHeight w:val="889"/>
        </w:trPr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43" w:rsidRDefault="00595043" w:rsidP="00595043">
            <w:pPr>
              <w:jc w:val="center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t.v</w:t>
            </w:r>
            <w:proofErr w:type="spellEnd"/>
            <w:r>
              <w:rPr>
                <w:rFonts w:ascii="VANAVIL-Avvaiyar" w:hAnsi="VANAVIL-Avvaiyar"/>
              </w:rPr>
              <w:t>©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43" w:rsidRDefault="00595043" w:rsidP="00595043">
            <w:pPr>
              <w:jc w:val="center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tF¥ò</w:t>
            </w:r>
            <w:proofErr w:type="spellEnd"/>
          </w:p>
          <w:p w:rsidR="00595043" w:rsidRDefault="00595043" w:rsidP="00595043">
            <w:pPr>
              <w:jc w:val="center"/>
              <w:rPr>
                <w:rFonts w:ascii="VANAVIL-Avvaiyar" w:hAnsi="VANAVIL-Avvaiyar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LKG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Kjš</w:t>
            </w:r>
            <w:proofErr w:type="spellEnd"/>
            <w:r>
              <w:rPr>
                <w:rFonts w:ascii="VANAVIL-Avvaiyar" w:hAnsi="VANAVIL-Avvaiyar"/>
              </w:rPr>
              <w:t xml:space="preserve"> 12 M« </w:t>
            </w:r>
            <w:proofErr w:type="spellStart"/>
            <w:r>
              <w:rPr>
                <w:rFonts w:ascii="VANAVIL-Avvaiyar" w:hAnsi="VANAVIL-Avvaiyar"/>
              </w:rPr>
              <w:t>tF¥ò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tiu</w:t>
            </w:r>
            <w:proofErr w:type="spellEnd"/>
            <w:r>
              <w:rPr>
                <w:rFonts w:ascii="VANAVIL-Avvaiyar" w:hAnsi="VANAVIL-Avvaiyar"/>
              </w:rPr>
              <w:t>)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43" w:rsidRDefault="00595043" w:rsidP="00595043">
            <w:pPr>
              <w:jc w:val="center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òÂjhf</w:t>
            </w:r>
            <w:proofErr w:type="spellEnd"/>
            <w:r>
              <w:rPr>
                <w:rFonts w:ascii="VANAVIL-Avvaiyar" w:hAnsi="VANAVIL-Avvaiyar"/>
              </w:rPr>
              <w:t xml:space="preserve"> nr®ªj </w:t>
            </w:r>
            <w:proofErr w:type="spellStart"/>
            <w:r>
              <w:rPr>
                <w:rFonts w:ascii="VANAVIL-Avvaiyar" w:hAnsi="VANAVIL-Avvaiyar"/>
              </w:rPr>
              <w:t>khzt®fŸ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v©â¡if</w:t>
            </w:r>
            <w:proofErr w:type="spellEnd"/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43" w:rsidRDefault="00595043" w:rsidP="00595043">
            <w:pPr>
              <w:jc w:val="center"/>
              <w:rPr>
                <w:rFonts w:ascii="VANAVIL-Avvaiyar" w:hAnsi="VANAVIL-Avvaiyar"/>
              </w:rPr>
            </w:pPr>
            <w:proofErr w:type="spellStart"/>
            <w:r>
              <w:rPr>
                <w:rFonts w:ascii="Times New Roman" w:hAnsi="Times New Roman"/>
              </w:rPr>
              <w:t>EMIS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Ïizajs¤Âš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cŸÇL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brŒa¥g£LŸs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khzt®fŸ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v©â¡if</w:t>
            </w:r>
            <w:proofErr w:type="spellEnd"/>
          </w:p>
        </w:tc>
      </w:tr>
      <w:tr w:rsidR="00595043" w:rsidTr="00595043">
        <w:trPr>
          <w:trHeight w:val="488"/>
        </w:trPr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43" w:rsidRDefault="00595043" w:rsidP="00595043">
            <w:pPr>
              <w:jc w:val="center"/>
              <w:rPr>
                <w:rFonts w:ascii="VANAVIL-Avvaiyar" w:hAnsi="VANAVIL-Avvaiyar"/>
              </w:rPr>
            </w:pP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43" w:rsidRDefault="00595043" w:rsidP="00595043">
            <w:pPr>
              <w:jc w:val="center"/>
              <w:rPr>
                <w:rFonts w:ascii="VANAVIL-Avvaiyar" w:hAnsi="VANAVIL-Avvaiyar"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43" w:rsidRDefault="00595043" w:rsidP="005950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43" w:rsidRDefault="00595043" w:rsidP="00595043">
            <w:pPr>
              <w:rPr>
                <w:rFonts w:ascii="VANAVIL-Avvaiyar" w:hAnsi="VANAVIL-Avvaiyar"/>
              </w:rPr>
            </w:pPr>
          </w:p>
        </w:tc>
      </w:tr>
      <w:tr w:rsidR="00595043" w:rsidTr="00595043">
        <w:trPr>
          <w:trHeight w:val="488"/>
        </w:trPr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43" w:rsidRDefault="00595043" w:rsidP="00595043">
            <w:pPr>
              <w:jc w:val="center"/>
              <w:rPr>
                <w:rFonts w:ascii="VANAVIL-Avvaiyar" w:hAnsi="VANAVIL-Avvaiyar"/>
              </w:rPr>
            </w:pP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43" w:rsidRDefault="00595043" w:rsidP="00595043">
            <w:pPr>
              <w:jc w:val="center"/>
              <w:rPr>
                <w:rFonts w:ascii="VANAVIL-Avvaiyar" w:hAnsi="VANAVIL-Avvaiyar"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43" w:rsidRDefault="00595043" w:rsidP="005950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43" w:rsidRDefault="00595043" w:rsidP="00595043">
            <w:pPr>
              <w:rPr>
                <w:rFonts w:ascii="VANAVIL-Avvaiyar" w:hAnsi="VANAVIL-Avvaiyar"/>
              </w:rPr>
            </w:pPr>
          </w:p>
        </w:tc>
      </w:tr>
      <w:tr w:rsidR="00595043" w:rsidTr="00595043">
        <w:trPr>
          <w:trHeight w:val="488"/>
        </w:trPr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43" w:rsidRDefault="00595043" w:rsidP="00595043">
            <w:pPr>
              <w:jc w:val="center"/>
              <w:rPr>
                <w:rFonts w:ascii="VANAVIL-Avvaiyar" w:hAnsi="VANAVIL-Avvaiyar"/>
              </w:rPr>
            </w:pP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43" w:rsidRDefault="00595043" w:rsidP="00595043">
            <w:pPr>
              <w:jc w:val="center"/>
              <w:rPr>
                <w:rFonts w:ascii="VANAVIL-Avvaiyar" w:hAnsi="VANAVIL-Avvaiyar"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43" w:rsidRDefault="00595043" w:rsidP="005950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43" w:rsidRDefault="00595043" w:rsidP="00595043">
            <w:pPr>
              <w:rPr>
                <w:rFonts w:ascii="VANAVIL-Avvaiyar" w:hAnsi="VANAVIL-Avvaiyar"/>
              </w:rPr>
            </w:pPr>
          </w:p>
        </w:tc>
      </w:tr>
      <w:tr w:rsidR="00595043" w:rsidTr="00595043">
        <w:trPr>
          <w:trHeight w:val="488"/>
        </w:trPr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43" w:rsidRDefault="00595043" w:rsidP="00595043">
            <w:pPr>
              <w:jc w:val="center"/>
              <w:rPr>
                <w:rFonts w:ascii="VANAVIL-Avvaiyar" w:hAnsi="VANAVIL-Avvaiyar"/>
              </w:rPr>
            </w:pP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43" w:rsidRDefault="00595043" w:rsidP="00595043">
            <w:pPr>
              <w:jc w:val="center"/>
              <w:rPr>
                <w:rFonts w:ascii="VANAVIL-Avvaiyar" w:hAnsi="VANAVIL-Avvaiyar"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43" w:rsidRDefault="00595043" w:rsidP="005950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43" w:rsidRDefault="00595043" w:rsidP="00595043">
            <w:pPr>
              <w:rPr>
                <w:rFonts w:ascii="VANAVIL-Avvaiyar" w:hAnsi="VANAVIL-Avvaiyar"/>
              </w:rPr>
            </w:pPr>
          </w:p>
        </w:tc>
      </w:tr>
    </w:tbl>
    <w:p w:rsidR="00595043" w:rsidRDefault="00595043" w:rsidP="00595043">
      <w:pPr>
        <w:rPr>
          <w:rFonts w:ascii="Times New Roman" w:hAnsi="Times New Roman"/>
        </w:rPr>
      </w:pPr>
    </w:p>
    <w:p w:rsidR="00595043" w:rsidRDefault="00595043" w:rsidP="00595043">
      <w:pPr>
        <w:rPr>
          <w:rFonts w:ascii="Times New Roman" w:hAnsi="Times New Roman"/>
        </w:rPr>
      </w:pPr>
    </w:p>
    <w:p w:rsidR="00595043" w:rsidRDefault="00595043" w:rsidP="00595043">
      <w:pPr>
        <w:tabs>
          <w:tab w:val="left" w:pos="2800"/>
        </w:tabs>
        <w:rPr>
          <w:rFonts w:ascii="Times New Roman" w:hAnsi="Times New Roman"/>
        </w:rPr>
      </w:pPr>
    </w:p>
    <w:p w:rsidR="00595043" w:rsidRDefault="00595043" w:rsidP="00595043">
      <w:pPr>
        <w:tabs>
          <w:tab w:val="left" w:pos="2800"/>
        </w:tabs>
        <w:rPr>
          <w:rFonts w:ascii="Times New Roman" w:hAnsi="Times New Roman"/>
        </w:rPr>
      </w:pPr>
    </w:p>
    <w:p w:rsidR="00595043" w:rsidRDefault="00595043" w:rsidP="00595043">
      <w:pPr>
        <w:tabs>
          <w:tab w:val="left" w:pos="2800"/>
        </w:tabs>
        <w:rPr>
          <w:rFonts w:ascii="Times New Roman" w:hAnsi="Times New Roman"/>
        </w:rPr>
      </w:pPr>
    </w:p>
    <w:p w:rsidR="00595043" w:rsidRDefault="00595043" w:rsidP="00595043">
      <w:pPr>
        <w:tabs>
          <w:tab w:val="left" w:pos="2800"/>
        </w:tabs>
        <w:spacing w:after="360"/>
        <w:rPr>
          <w:rFonts w:ascii="Times New Roman" w:hAnsi="Times New Roman"/>
        </w:rPr>
      </w:pPr>
    </w:p>
    <w:p w:rsidR="00595043" w:rsidRDefault="00595043" w:rsidP="00595043">
      <w:pPr>
        <w:tabs>
          <w:tab w:val="left" w:pos="2800"/>
        </w:tabs>
        <w:spacing w:after="360"/>
        <w:rPr>
          <w:rFonts w:ascii="Times New Roman" w:hAnsi="Times New Roman"/>
        </w:rPr>
      </w:pPr>
    </w:p>
    <w:p w:rsidR="00595043" w:rsidRDefault="00595043" w:rsidP="00595043">
      <w:pPr>
        <w:tabs>
          <w:tab w:val="left" w:pos="2800"/>
        </w:tabs>
        <w:rPr>
          <w:rFonts w:ascii="VANAVIL-Avvaiyar" w:hAnsi="VANAVIL-Avvaiyar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proofErr w:type="gramStart"/>
      <w:r>
        <w:rPr>
          <w:rFonts w:ascii="VANAVIL-Avvaiyar" w:hAnsi="VANAVIL-Avvaiyar"/>
        </w:rPr>
        <w:t>jiyik</w:t>
      </w:r>
      <w:proofErr w:type="spellEnd"/>
      <w:proofErr w:type="gram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MÁça</w:t>
      </w:r>
      <w:proofErr w:type="spellEnd"/>
      <w:r>
        <w:rPr>
          <w:rFonts w:ascii="VANAVIL-Avvaiyar" w:hAnsi="VANAVIL-Avvaiyar"/>
        </w:rPr>
        <w:t xml:space="preserve">® / </w:t>
      </w:r>
      <w:proofErr w:type="spellStart"/>
      <w:r>
        <w:rPr>
          <w:rFonts w:ascii="VANAVIL-Avvaiyar" w:hAnsi="VANAVIL-Avvaiyar"/>
        </w:rPr>
        <w:t>Kjšt</w:t>
      </w:r>
      <w:proofErr w:type="spellEnd"/>
      <w:r>
        <w:rPr>
          <w:rFonts w:ascii="VANAVIL-Avvaiyar" w:hAnsi="VANAVIL-Avvaiyar"/>
        </w:rPr>
        <w:t>®</w:t>
      </w:r>
    </w:p>
    <w:p w:rsidR="0093266C" w:rsidRDefault="0093266C"/>
    <w:sectPr w:rsidR="00932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95043"/>
    <w:rsid w:val="00595043"/>
    <w:rsid w:val="0093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0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2019-06-17T08:45:00Z</dcterms:created>
  <dcterms:modified xsi:type="dcterms:W3CDTF">2019-06-17T08:45:00Z</dcterms:modified>
</cp:coreProperties>
</file>