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91" w:rsidRDefault="00924BED" w:rsidP="00924BED">
      <w:pPr>
        <w:spacing w:line="240" w:lineRule="auto"/>
        <w:rPr>
          <w:rFonts w:ascii="Latha" w:hAnsi="Latha" w:cs="Latha"/>
          <w:sz w:val="18"/>
          <w:szCs w:val="18"/>
        </w:rPr>
      </w:pPr>
      <w:proofErr w:type="spellStart"/>
      <w:r>
        <w:rPr>
          <w:rFonts w:ascii="Latha" w:hAnsi="Latha" w:cs="Latha"/>
          <w:sz w:val="18"/>
          <w:szCs w:val="18"/>
        </w:rPr>
        <w:t>அனைத்து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பள்ளித்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தலைமை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ஆசிரியர்களுக்கு</w:t>
      </w:r>
      <w:proofErr w:type="spellEnd"/>
      <w:r>
        <w:rPr>
          <w:rFonts w:ascii="Latha" w:hAnsi="Latha" w:cs="Latha"/>
          <w:sz w:val="18"/>
          <w:szCs w:val="18"/>
        </w:rPr>
        <w:t>,</w:t>
      </w:r>
    </w:p>
    <w:p w:rsidR="00924BED" w:rsidRDefault="00924BED" w:rsidP="00924BED">
      <w:pPr>
        <w:spacing w:line="36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ab/>
      </w:r>
      <w:proofErr w:type="spellStart"/>
      <w:r>
        <w:rPr>
          <w:rFonts w:ascii="Latha" w:hAnsi="Latha" w:cs="Latha"/>
          <w:sz w:val="18"/>
          <w:szCs w:val="18"/>
        </w:rPr>
        <w:t>வேலூர்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மாவட்டம்</w:t>
      </w:r>
      <w:proofErr w:type="spellEnd"/>
      <w:r>
        <w:rPr>
          <w:rFonts w:ascii="Latha" w:hAnsi="Latha" w:cs="Latha"/>
          <w:sz w:val="18"/>
          <w:szCs w:val="18"/>
        </w:rPr>
        <w:t xml:space="preserve">, </w:t>
      </w:r>
      <w:proofErr w:type="spellStart"/>
      <w:r>
        <w:rPr>
          <w:rFonts w:ascii="Latha" w:hAnsi="Latha" w:cs="Latha"/>
          <w:sz w:val="18"/>
          <w:szCs w:val="18"/>
        </w:rPr>
        <w:t>தொல்லியல்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துறை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மூலமாக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கல்வெட்டியல்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மற்றும்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தொல்லியல்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பயிலரங்கம்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வரும்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வியாழக்கிழமை</w:t>
      </w:r>
      <w:proofErr w:type="spellEnd"/>
      <w:r>
        <w:rPr>
          <w:rFonts w:ascii="Latha" w:hAnsi="Latha" w:cs="Latha"/>
          <w:sz w:val="18"/>
          <w:szCs w:val="18"/>
        </w:rPr>
        <w:t xml:space="preserve"> (20.12.2018) </w:t>
      </w:r>
      <w:proofErr w:type="spellStart"/>
      <w:r>
        <w:rPr>
          <w:rFonts w:ascii="Latha" w:hAnsi="Latha" w:cs="Latha"/>
          <w:sz w:val="18"/>
          <w:szCs w:val="18"/>
        </w:rPr>
        <w:t>காலை</w:t>
      </w:r>
      <w:proofErr w:type="spellEnd"/>
      <w:r>
        <w:rPr>
          <w:rFonts w:ascii="Latha" w:hAnsi="Latha" w:cs="Latha"/>
          <w:sz w:val="18"/>
          <w:szCs w:val="18"/>
        </w:rPr>
        <w:t xml:space="preserve"> 11</w:t>
      </w:r>
      <w:proofErr w:type="gramStart"/>
      <w:r>
        <w:rPr>
          <w:rFonts w:ascii="Latha" w:hAnsi="Latha" w:cs="Latha"/>
          <w:sz w:val="18"/>
          <w:szCs w:val="18"/>
        </w:rPr>
        <w:t>,00</w:t>
      </w:r>
      <w:proofErr w:type="gram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மணியளவில்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வாலாசா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அறிஞர்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அண்ணா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அரசு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மகளிர்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கலைக்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கல்லூரியின்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கருத்தரங்கக்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கூடத்தில்</w:t>
      </w:r>
      <w:proofErr w:type="spellEnd"/>
      <w:r>
        <w:rPr>
          <w:rFonts w:ascii="Latha" w:hAnsi="Latha" w:cs="Latha"/>
          <w:sz w:val="18"/>
          <w:szCs w:val="18"/>
        </w:rPr>
        <w:t xml:space="preserve"> 20.12.2018 </w:t>
      </w:r>
      <w:proofErr w:type="spellStart"/>
      <w:r>
        <w:rPr>
          <w:rFonts w:ascii="Latha" w:hAnsi="Latha" w:cs="Latha"/>
          <w:sz w:val="18"/>
          <w:szCs w:val="18"/>
        </w:rPr>
        <w:t>முதல்</w:t>
      </w:r>
      <w:proofErr w:type="spellEnd"/>
      <w:r>
        <w:rPr>
          <w:rFonts w:ascii="Latha" w:hAnsi="Latha" w:cs="Latha"/>
          <w:sz w:val="18"/>
          <w:szCs w:val="18"/>
        </w:rPr>
        <w:t xml:space="preserve"> 05.01.2019 </w:t>
      </w:r>
      <w:proofErr w:type="spellStart"/>
      <w:r>
        <w:rPr>
          <w:rFonts w:ascii="Latha" w:hAnsi="Latha" w:cs="Latha"/>
          <w:sz w:val="18"/>
          <w:szCs w:val="18"/>
        </w:rPr>
        <w:t>வரை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கருத்தரங்கம்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நடைபெறவுள்ளது</w:t>
      </w:r>
      <w:proofErr w:type="spellEnd"/>
      <w:r>
        <w:rPr>
          <w:rFonts w:ascii="Latha" w:hAnsi="Latha" w:cs="Latha"/>
          <w:sz w:val="18"/>
          <w:szCs w:val="18"/>
        </w:rPr>
        <w:t xml:space="preserve">. </w:t>
      </w:r>
      <w:proofErr w:type="spellStart"/>
      <w:proofErr w:type="gramStart"/>
      <w:r>
        <w:rPr>
          <w:rFonts w:ascii="Latha" w:hAnsi="Latha" w:cs="Latha"/>
          <w:sz w:val="18"/>
          <w:szCs w:val="18"/>
        </w:rPr>
        <w:t>இராணிப்பேட்டை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கல்வி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மாவட்டத்தில்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உள்ள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அனைத்து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அரசு</w:t>
      </w:r>
      <w:proofErr w:type="spellEnd"/>
      <w:r>
        <w:rPr>
          <w:rFonts w:ascii="Latha" w:hAnsi="Latha" w:cs="Latha"/>
          <w:sz w:val="18"/>
          <w:szCs w:val="18"/>
        </w:rPr>
        <w:t xml:space="preserve"> / </w:t>
      </w:r>
      <w:proofErr w:type="spellStart"/>
      <w:r>
        <w:rPr>
          <w:rFonts w:ascii="Latha" w:hAnsi="Latha" w:cs="Latha"/>
          <w:sz w:val="18"/>
          <w:szCs w:val="18"/>
        </w:rPr>
        <w:t>நகராட்சி</w:t>
      </w:r>
      <w:proofErr w:type="spellEnd"/>
      <w:r w:rsidR="005A09D8">
        <w:rPr>
          <w:rFonts w:ascii="Latha" w:hAnsi="Latha" w:cs="Latha"/>
          <w:sz w:val="18"/>
          <w:szCs w:val="18"/>
        </w:rPr>
        <w:t xml:space="preserve"> / </w:t>
      </w:r>
      <w:proofErr w:type="spellStart"/>
      <w:r w:rsidR="005A09D8">
        <w:rPr>
          <w:rFonts w:ascii="Latha" w:hAnsi="Latha" w:cs="Latha"/>
          <w:sz w:val="18"/>
          <w:szCs w:val="18"/>
        </w:rPr>
        <w:t>உயர்நிலை</w:t>
      </w:r>
      <w:proofErr w:type="spellEnd"/>
      <w:r w:rsidR="005A09D8">
        <w:rPr>
          <w:rFonts w:ascii="Latha" w:hAnsi="Latha" w:cs="Latha"/>
          <w:sz w:val="18"/>
          <w:szCs w:val="18"/>
        </w:rPr>
        <w:t xml:space="preserve"> / </w:t>
      </w:r>
      <w:proofErr w:type="spellStart"/>
      <w:r w:rsidR="005A09D8">
        <w:rPr>
          <w:rFonts w:ascii="Latha" w:hAnsi="Latha" w:cs="Latha"/>
          <w:sz w:val="18"/>
          <w:szCs w:val="18"/>
        </w:rPr>
        <w:t>மேல்நிலைப்பள்ளியின்</w:t>
      </w:r>
      <w:proofErr w:type="spellEnd"/>
      <w:r w:rsidR="005A09D8"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சமூக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அறிவியல்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ஆசிரியர்</w:t>
      </w:r>
      <w:r w:rsidR="005A09D8">
        <w:rPr>
          <w:rFonts w:ascii="Latha" w:hAnsi="Latha" w:cs="Latha"/>
          <w:sz w:val="18"/>
          <w:szCs w:val="18"/>
        </w:rPr>
        <w:t>கள்</w:t>
      </w:r>
      <w:proofErr w:type="spellEnd"/>
      <w:r w:rsidR="005A09D8">
        <w:rPr>
          <w:rFonts w:ascii="Latha" w:hAnsi="Latha" w:cs="Latha"/>
          <w:sz w:val="18"/>
          <w:szCs w:val="18"/>
        </w:rPr>
        <w:t xml:space="preserve"> </w:t>
      </w:r>
      <w:proofErr w:type="spellStart"/>
      <w:r w:rsidR="005A09D8">
        <w:rPr>
          <w:rFonts w:ascii="Latha" w:hAnsi="Latha" w:cs="Latha"/>
          <w:sz w:val="18"/>
          <w:szCs w:val="18"/>
        </w:rPr>
        <w:t>பங்கேற்க</w:t>
      </w:r>
      <w:proofErr w:type="spellEnd"/>
      <w:r w:rsidR="005A09D8">
        <w:rPr>
          <w:rFonts w:ascii="Latha" w:hAnsi="Latha" w:cs="Latha"/>
          <w:sz w:val="18"/>
          <w:szCs w:val="18"/>
        </w:rPr>
        <w:t xml:space="preserve"> </w:t>
      </w:r>
      <w:proofErr w:type="spellStart"/>
      <w:r w:rsidR="005A09D8">
        <w:rPr>
          <w:rFonts w:ascii="Latha" w:hAnsi="Latha" w:cs="Latha"/>
          <w:sz w:val="18"/>
          <w:szCs w:val="18"/>
        </w:rPr>
        <w:t>தெரிவிக்கப்படுகிறது</w:t>
      </w:r>
      <w:proofErr w:type="spellEnd"/>
      <w:r w:rsidR="005A09D8">
        <w:rPr>
          <w:rFonts w:ascii="Latha" w:hAnsi="Latha" w:cs="Latha"/>
          <w:sz w:val="18"/>
          <w:szCs w:val="18"/>
        </w:rPr>
        <w:t>.</w:t>
      </w:r>
      <w:proofErr w:type="gramEnd"/>
    </w:p>
    <w:p w:rsidR="005A09D8" w:rsidRDefault="005A09D8" w:rsidP="005A09D8">
      <w:pPr>
        <w:spacing w:after="0" w:line="240" w:lineRule="auto"/>
        <w:ind w:left="5760"/>
        <w:jc w:val="center"/>
        <w:rPr>
          <w:rFonts w:ascii="Latha" w:hAnsi="Latha" w:cs="Latha"/>
          <w:sz w:val="18"/>
          <w:szCs w:val="18"/>
        </w:rPr>
      </w:pPr>
      <w:proofErr w:type="spellStart"/>
      <w:r>
        <w:rPr>
          <w:rFonts w:ascii="Latha" w:hAnsi="Latha" w:cs="Latha"/>
          <w:sz w:val="18"/>
          <w:szCs w:val="18"/>
        </w:rPr>
        <w:t>முதன்மைக்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கல்வி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அலுவலர்</w:t>
      </w:r>
      <w:proofErr w:type="spellEnd"/>
      <w:r>
        <w:rPr>
          <w:rFonts w:ascii="Latha" w:hAnsi="Latha" w:cs="Latha"/>
          <w:sz w:val="18"/>
          <w:szCs w:val="18"/>
        </w:rPr>
        <w:t>,</w:t>
      </w:r>
    </w:p>
    <w:p w:rsidR="005A09D8" w:rsidRDefault="005A09D8" w:rsidP="005A09D8">
      <w:pPr>
        <w:spacing w:after="0" w:line="360" w:lineRule="auto"/>
        <w:ind w:left="5760"/>
        <w:jc w:val="center"/>
        <w:rPr>
          <w:rFonts w:ascii="Latha" w:hAnsi="Latha" w:cs="Latha"/>
          <w:sz w:val="18"/>
          <w:szCs w:val="18"/>
        </w:rPr>
      </w:pPr>
      <w:proofErr w:type="spellStart"/>
      <w:proofErr w:type="gramStart"/>
      <w:r>
        <w:rPr>
          <w:rFonts w:ascii="Latha" w:hAnsi="Latha" w:cs="Latha"/>
          <w:sz w:val="18"/>
          <w:szCs w:val="18"/>
        </w:rPr>
        <w:t>வேலூர்</w:t>
      </w:r>
      <w:proofErr w:type="spellEnd"/>
      <w:r>
        <w:rPr>
          <w:rFonts w:ascii="Latha" w:hAnsi="Latha" w:cs="Latha"/>
          <w:sz w:val="18"/>
          <w:szCs w:val="18"/>
        </w:rPr>
        <w:t>.</w:t>
      </w:r>
      <w:proofErr w:type="gramEnd"/>
    </w:p>
    <w:p w:rsidR="005A09D8" w:rsidRDefault="005A09D8" w:rsidP="005A09D8">
      <w:pPr>
        <w:spacing w:after="0" w:line="360" w:lineRule="auto"/>
        <w:rPr>
          <w:rFonts w:ascii="Latha" w:hAnsi="Latha" w:cs="Latha"/>
          <w:sz w:val="18"/>
          <w:szCs w:val="18"/>
        </w:rPr>
      </w:pPr>
      <w:proofErr w:type="spellStart"/>
      <w:r>
        <w:rPr>
          <w:rFonts w:ascii="Latha" w:hAnsi="Latha" w:cs="Latha"/>
          <w:sz w:val="18"/>
          <w:szCs w:val="18"/>
        </w:rPr>
        <w:t>பெறுநர்</w:t>
      </w:r>
      <w:proofErr w:type="spellEnd"/>
    </w:p>
    <w:p w:rsidR="005A09D8" w:rsidRPr="00924BED" w:rsidRDefault="005A09D8" w:rsidP="005A09D8">
      <w:pPr>
        <w:spacing w:after="0" w:line="240" w:lineRule="auto"/>
        <w:rPr>
          <w:rFonts w:ascii="Latha" w:hAnsi="Latha" w:cs="Latha"/>
          <w:sz w:val="18"/>
          <w:szCs w:val="18"/>
        </w:rPr>
      </w:pPr>
      <w:proofErr w:type="spellStart"/>
      <w:r>
        <w:rPr>
          <w:rFonts w:ascii="Latha" w:hAnsi="Latha" w:cs="Latha"/>
          <w:sz w:val="18"/>
          <w:szCs w:val="18"/>
        </w:rPr>
        <w:t>தலைமை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ஆசிரியர்கள்</w:t>
      </w:r>
      <w:proofErr w:type="spellEnd"/>
    </w:p>
    <w:p w:rsidR="005A09D8" w:rsidRDefault="005A09D8" w:rsidP="005A09D8">
      <w:pPr>
        <w:spacing w:after="0" w:line="240" w:lineRule="auto"/>
        <w:rPr>
          <w:rFonts w:ascii="Latha" w:hAnsi="Latha" w:cs="Latha"/>
          <w:sz w:val="18"/>
          <w:szCs w:val="18"/>
        </w:rPr>
      </w:pPr>
      <w:proofErr w:type="spellStart"/>
      <w:r>
        <w:rPr>
          <w:rFonts w:ascii="Latha" w:hAnsi="Latha" w:cs="Latha"/>
          <w:sz w:val="18"/>
          <w:szCs w:val="18"/>
        </w:rPr>
        <w:t>அனைத்து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அரசு</w:t>
      </w:r>
      <w:proofErr w:type="spellEnd"/>
      <w:r>
        <w:rPr>
          <w:rFonts w:ascii="Latha" w:hAnsi="Latha" w:cs="Latha"/>
          <w:sz w:val="18"/>
          <w:szCs w:val="18"/>
        </w:rPr>
        <w:t xml:space="preserve"> / </w:t>
      </w:r>
      <w:proofErr w:type="spellStart"/>
      <w:r>
        <w:rPr>
          <w:rFonts w:ascii="Latha" w:hAnsi="Latha" w:cs="Latha"/>
          <w:sz w:val="18"/>
          <w:szCs w:val="18"/>
        </w:rPr>
        <w:t>நகராட்சி</w:t>
      </w:r>
      <w:proofErr w:type="spellEnd"/>
      <w:r>
        <w:rPr>
          <w:rFonts w:ascii="Latha" w:hAnsi="Latha" w:cs="Latha"/>
          <w:sz w:val="18"/>
          <w:szCs w:val="18"/>
        </w:rPr>
        <w:t xml:space="preserve"> / </w:t>
      </w:r>
      <w:proofErr w:type="spellStart"/>
      <w:r>
        <w:rPr>
          <w:rFonts w:ascii="Latha" w:hAnsi="Latha" w:cs="Latha"/>
          <w:sz w:val="18"/>
          <w:szCs w:val="18"/>
        </w:rPr>
        <w:t>உயர்</w:t>
      </w:r>
      <w:proofErr w:type="spellEnd"/>
      <w:r>
        <w:rPr>
          <w:rFonts w:ascii="Latha" w:hAnsi="Latha" w:cs="Latha"/>
          <w:sz w:val="18"/>
          <w:szCs w:val="18"/>
        </w:rPr>
        <w:t xml:space="preserve"> / </w:t>
      </w:r>
      <w:proofErr w:type="spellStart"/>
      <w:r>
        <w:rPr>
          <w:rFonts w:ascii="Latha" w:hAnsi="Latha" w:cs="Latha"/>
          <w:sz w:val="18"/>
          <w:szCs w:val="18"/>
        </w:rPr>
        <w:t>மேல்நிலைப்பள்ளிகள்</w:t>
      </w:r>
      <w:proofErr w:type="spellEnd"/>
    </w:p>
    <w:p w:rsidR="005A09D8" w:rsidRPr="00924BED" w:rsidRDefault="005A09D8" w:rsidP="005A09D8">
      <w:pPr>
        <w:spacing w:after="0" w:line="240" w:lineRule="auto"/>
        <w:rPr>
          <w:rFonts w:ascii="Latha" w:hAnsi="Latha" w:cs="Latha"/>
          <w:sz w:val="18"/>
          <w:szCs w:val="18"/>
        </w:rPr>
      </w:pPr>
      <w:proofErr w:type="spellStart"/>
      <w:proofErr w:type="gramStart"/>
      <w:r>
        <w:rPr>
          <w:rFonts w:ascii="Latha" w:hAnsi="Latha" w:cs="Latha"/>
          <w:sz w:val="18"/>
          <w:szCs w:val="18"/>
        </w:rPr>
        <w:t>இராணிப்பேட்டை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கல்வி</w:t>
      </w:r>
      <w:proofErr w:type="spellEnd"/>
      <w:r>
        <w:rPr>
          <w:rFonts w:ascii="Latha" w:hAnsi="Latha" w:cs="Latha"/>
          <w:sz w:val="18"/>
          <w:szCs w:val="18"/>
        </w:rPr>
        <w:t xml:space="preserve"> </w:t>
      </w:r>
      <w:proofErr w:type="spellStart"/>
      <w:r>
        <w:rPr>
          <w:rFonts w:ascii="Latha" w:hAnsi="Latha" w:cs="Latha"/>
          <w:sz w:val="18"/>
          <w:szCs w:val="18"/>
        </w:rPr>
        <w:t>மாவட்டம்</w:t>
      </w:r>
      <w:proofErr w:type="spellEnd"/>
      <w:r>
        <w:rPr>
          <w:rFonts w:ascii="Latha" w:hAnsi="Latha" w:cs="Latha"/>
          <w:sz w:val="18"/>
          <w:szCs w:val="18"/>
        </w:rPr>
        <w:t>.</w:t>
      </w:r>
      <w:proofErr w:type="gramEnd"/>
    </w:p>
    <w:sectPr w:rsidR="005A09D8" w:rsidRPr="00924BED" w:rsidSect="00F8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4BED"/>
    <w:rsid w:val="005A09D8"/>
    <w:rsid w:val="00924BED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2018-12-19T09:02:00Z</dcterms:created>
  <dcterms:modified xsi:type="dcterms:W3CDTF">2018-12-19T09:15:00Z</dcterms:modified>
</cp:coreProperties>
</file>