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D" w:rsidRDefault="00A637ED" w:rsidP="00A637ED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637ED" w:rsidRDefault="00A637ED" w:rsidP="00A637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FC7757">
        <w:rPr>
          <w:rFonts w:ascii="VANAVIL-Avvaiyar" w:hAnsi="VANAVIL-Avvaiyar" w:cs="TAU-Marutham"/>
          <w:sz w:val="24"/>
          <w:szCs w:val="24"/>
        </w:rPr>
        <w:t>10475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</w:t>
      </w:r>
      <w:r w:rsidR="00FC7757">
        <w:rPr>
          <w:rFonts w:ascii="VANAVIL-Avvaiyar" w:hAnsi="VANAVIL-Avvaiyar" w:cs="TAU-Marutham"/>
          <w:sz w:val="24"/>
          <w:szCs w:val="24"/>
        </w:rPr>
        <w:t>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A56B77">
        <w:rPr>
          <w:rFonts w:ascii="VANAVIL-Avvaiyar" w:hAnsi="VANAVIL-Avvaiyar" w:cs="TAU-Marutham"/>
          <w:sz w:val="24"/>
          <w:szCs w:val="24"/>
        </w:rPr>
        <w:t>27</w:t>
      </w:r>
      <w:r>
        <w:rPr>
          <w:rFonts w:ascii="VANAVIL-Avvaiyar" w:hAnsi="VANAVIL-Avvaiyar" w:cs="TAU-Marutham"/>
          <w:sz w:val="24"/>
          <w:szCs w:val="24"/>
        </w:rPr>
        <w:t>.12.2018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A637ED" w:rsidRPr="000255DC" w:rsidRDefault="00A637ED" w:rsidP="00A637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637ED" w:rsidRDefault="00A637ED" w:rsidP="00A637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637ED" w:rsidRPr="000255DC" w:rsidRDefault="00A637ED" w:rsidP="00A637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éUJfŸ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2018 </w:t>
      </w:r>
      <w:r w:rsidR="00315A8A">
        <w:rPr>
          <w:rFonts w:ascii="Times New Roman" w:hAnsi="Times New Roman" w:cs="Times New Roman"/>
          <w:sz w:val="24"/>
          <w:szCs w:val="24"/>
        </w:rPr>
        <w:t>–</w:t>
      </w:r>
      <w:r w:rsidR="00315A8A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nkyh©ikæš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ÁwªJ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és§F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khefuh£Á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>, »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uhk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ÁW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eL¤ju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bjhêš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ãWtd§fŸ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M»at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‰¿‰F </w:t>
      </w:r>
      <w:r w:rsidR="00315A8A" w:rsidRPr="00315A8A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="00315A8A" w:rsidRPr="00315A8A">
        <w:rPr>
          <w:rFonts w:ascii="VANAVIL-Avvaiyar" w:hAnsi="VANAVIL-Avvaiyar" w:cs="TAU-Marutham"/>
          <w:b/>
          <w:sz w:val="24"/>
          <w:szCs w:val="24"/>
        </w:rPr>
        <w:t>njÁa</w:t>
      </w:r>
      <w:proofErr w:type="spellEnd"/>
      <w:r w:rsidR="00315A8A" w:rsidRPr="00315A8A">
        <w:rPr>
          <w:rFonts w:ascii="VANAVIL-Avvaiyar" w:hAnsi="VANAVIL-Avvaiyar" w:cs="TAU-Marutham"/>
          <w:b/>
          <w:sz w:val="24"/>
          <w:szCs w:val="24"/>
        </w:rPr>
        <w:t xml:space="preserve"> Ú® </w:t>
      </w:r>
      <w:proofErr w:type="spellStart"/>
      <w:r w:rsidR="00315A8A" w:rsidRPr="00315A8A">
        <w:rPr>
          <w:rFonts w:ascii="VANAVIL-Avvaiyar" w:hAnsi="VANAVIL-Avvaiyar" w:cs="TAU-Marutham"/>
          <w:b/>
          <w:sz w:val="24"/>
          <w:szCs w:val="24"/>
        </w:rPr>
        <w:t>éUJ</w:t>
      </w:r>
      <w:proofErr w:type="spellEnd"/>
      <w:r w:rsidR="00315A8A" w:rsidRPr="00315A8A">
        <w:rPr>
          <w:rFonts w:ascii="VANAVIL-Avvaiyar" w:hAnsi="VANAVIL-Avvaiyar" w:cs="TAU-Marutham"/>
          <w:b/>
          <w:sz w:val="24"/>
          <w:szCs w:val="24"/>
        </w:rPr>
        <w:t>”</w:t>
      </w:r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tH§f¥gléU¥gJ</w:t>
      </w:r>
      <w:proofErr w:type="spellEnd"/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r w:rsidR="00315A8A">
        <w:rPr>
          <w:rFonts w:ascii="Times New Roman" w:hAnsi="Times New Roman" w:cs="Times New Roman"/>
          <w:sz w:val="24"/>
          <w:szCs w:val="24"/>
        </w:rPr>
        <w:t>–</w:t>
      </w:r>
      <w:r w:rsidR="00315A8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  <w:szCs w:val="24"/>
        </w:rPr>
        <w:t>bjhl®ghf</w:t>
      </w:r>
      <w:proofErr w:type="spellEnd"/>
    </w:p>
    <w:p w:rsidR="00A637ED" w:rsidRPr="000255DC" w:rsidRDefault="00A637ED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637ED" w:rsidRPr="000255DC" w:rsidRDefault="00A637ED" w:rsidP="00A637E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315A8A">
        <w:rPr>
          <w:rFonts w:ascii="VANAVIL-Avvaiyar" w:hAnsi="VANAVIL-Avvaiyar" w:cs="TAU-Marutham"/>
          <w:sz w:val="24"/>
        </w:rPr>
        <w:t>ntYh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315A8A">
        <w:rPr>
          <w:rFonts w:ascii="VANAVIL-Avvaiyar" w:hAnsi="VANAVIL-Avvaiyar" w:cs="TAU-Marutham"/>
          <w:sz w:val="24"/>
        </w:rPr>
        <w:t>kht£l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</w:rPr>
        <w:t>M£Á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¤ </w:t>
      </w:r>
      <w:proofErr w:type="spellStart"/>
      <w:r w:rsidR="00315A8A">
        <w:rPr>
          <w:rFonts w:ascii="VANAVIL-Avvaiyar" w:hAnsi="VANAVIL-Avvaiyar" w:cs="TAU-Marutham"/>
          <w:sz w:val="24"/>
        </w:rPr>
        <w:t>jiyt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315A8A">
        <w:rPr>
          <w:rFonts w:ascii="VANAVIL-Avvaiyar" w:hAnsi="VANAVIL-Avvaiyar" w:cs="TAU-Marutham"/>
          <w:sz w:val="24"/>
        </w:rPr>
        <w:t>mt®fë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315A8A">
        <w:rPr>
          <w:rFonts w:ascii="VANAVIL-Avvaiyar" w:hAnsi="VANAVIL-Avvaiyar" w:cs="TAU-Marutham"/>
          <w:sz w:val="24"/>
        </w:rPr>
        <w:t>foj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 </w:t>
      </w:r>
      <w:proofErr w:type="spellStart"/>
      <w:r w:rsidR="00315A8A">
        <w:rPr>
          <w:rFonts w:ascii="VANAVIL-Avvaiyar" w:hAnsi="VANAVIL-Avvaiyar" w:cs="TAU-Marutham"/>
          <w:sz w:val="24"/>
        </w:rPr>
        <w:t>e.f.v©.m6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/26804/2018,  </w:t>
      </w:r>
      <w:proofErr w:type="spellStart"/>
      <w:r w:rsidR="00315A8A">
        <w:rPr>
          <w:rFonts w:ascii="VANAVIL-Avvaiyar" w:hAnsi="VANAVIL-Avvaiyar" w:cs="TAU-Marutham"/>
          <w:sz w:val="24"/>
        </w:rPr>
        <w:t>ehŸ</w:t>
      </w:r>
      <w:proofErr w:type="spellEnd"/>
      <w:r w:rsidR="00315A8A">
        <w:rPr>
          <w:rFonts w:ascii="VANAVIL-Avvaiyar" w:hAnsi="VANAVIL-Avvaiyar" w:cs="TAU-Marutham"/>
          <w:sz w:val="24"/>
        </w:rPr>
        <w:t xml:space="preserve"> 18.12.2018</w:t>
      </w:r>
    </w:p>
    <w:p w:rsidR="00A637ED" w:rsidRPr="007A445D" w:rsidRDefault="00A637ED" w:rsidP="00A637E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637ED" w:rsidRDefault="00A637ED" w:rsidP="00A637E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ÏªÂahé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gšntW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gFÂfëš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j£L¥ghL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V‰g£LŸsjhfÎ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Ïjid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jé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®¡F«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k¤Âa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ts§fŸ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, MW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f§if</w:t>
      </w:r>
      <w:proofErr w:type="spellEnd"/>
      <w:r w:rsidR="00C30B5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0B5D">
        <w:rPr>
          <w:rFonts w:ascii="VANAVIL-Avvaiyar" w:hAnsi="VANAVIL-Avvaiyar" w:cs="TAU-Marutham"/>
          <w:sz w:val="24"/>
          <w:szCs w:val="24"/>
        </w:rPr>
        <w:t>òduik¥ò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mik¢rf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Úç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>‹ K¡»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a¤Jt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ga‹ghL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ghJfh¤jš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V‰gL¤J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nkyh©ikæš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ÁwªJ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és§F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khefuh£Á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>, »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uhk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ÁW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eL¤ju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bjhêš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ãWtd§fŸ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bjhiy¡fh£Á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brŒÂ¤jhŸfŸ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M»at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‰¿‰F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éUJfŸ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2018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tH§f¥gléU¥gjhf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 xml:space="preserve"> </w:t>
      </w:r>
      <w:r w:rsidR="00C97E17">
        <w:rPr>
          <w:rFonts w:ascii="VANAVIL-Avvaiyar" w:hAnsi="VANAVIL-Avvaiyar" w:cs="TAU-Marutham"/>
          <w:sz w:val="24"/>
          <w:szCs w:val="24"/>
        </w:rPr>
        <w:t xml:space="preserve">                      </w:t>
      </w:r>
      <w:proofErr w:type="spellStart"/>
      <w:r w:rsidR="008020D3"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 w:rsidR="008020D3">
        <w:rPr>
          <w:rFonts w:ascii="VANAVIL-Avvaiyar" w:hAnsi="VANAVIL-Avvaiyar" w:cs="TAU-Marutham"/>
          <w:sz w:val="24"/>
          <w:szCs w:val="24"/>
        </w:rPr>
        <w:t>.</w:t>
      </w:r>
    </w:p>
    <w:p w:rsidR="008020D3" w:rsidRDefault="008020D3" w:rsidP="00A637E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843AD4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843AD4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Ïªj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éUJfŸ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g§nf‰ghs®fŸ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nkyh©ikæš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bjhŒé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brašgl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cjÎ</w:t>
      </w:r>
      <w:proofErr w:type="spellEnd"/>
      <w:r w:rsidR="00843AD4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r w:rsidR="00843AD4">
        <w:rPr>
          <w:rFonts w:ascii="VANAVIL-Avvaiyar" w:hAnsi="VANAVIL-Avvaiyar" w:cs="TAU-Marutham"/>
          <w:sz w:val="24"/>
          <w:szCs w:val="24"/>
        </w:rPr>
        <w:t>Mifahš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Ú®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éUJfŸ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2018-¡F </w:t>
      </w:r>
      <w:r w:rsidR="00C97E17">
        <w:rPr>
          <w:rFonts w:ascii="VANAVIL-Avvaiyar" w:hAnsi="VANAVIL-Avvaiyar" w:cs="TAU-Marutham"/>
          <w:sz w:val="24"/>
          <w:szCs w:val="24"/>
        </w:rPr>
        <w:t xml:space="preserve">               </w:t>
      </w:r>
      <w:r w:rsidR="00D760D7">
        <w:rPr>
          <w:rFonts w:ascii="VANAVIL-Avvaiyar" w:hAnsi="VANAVIL-Avvaiyar" w:cs="TAU-Marutham"/>
          <w:sz w:val="24"/>
          <w:szCs w:val="24"/>
        </w:rPr>
        <w:t>31.12.2018-¡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é©z¥Ã¡FkhW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Ïj‰fhd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éçthd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têfh£LjšfSl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« </w:t>
      </w:r>
      <w:r w:rsidR="00C97E17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begin"/>
      </w:r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instrText xml:space="preserve"> HYPERLINK "http://www.mowr.gov.in" </w:instrText>
      </w:r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separate"/>
      </w:r>
      <w:r w:rsidR="00C97E17" w:rsidRPr="00C97E17">
        <w:rPr>
          <w:rStyle w:val="Hyperlink"/>
          <w:rFonts w:asciiTheme="majorHAnsi" w:hAnsiTheme="majorHAnsi" w:cs="TAU-Marutham"/>
          <w:color w:val="000000" w:themeColor="text1"/>
          <w:sz w:val="24"/>
          <w:szCs w:val="24"/>
        </w:rPr>
        <w:t>www.mowr.gov.in</w:t>
      </w:r>
      <w:proofErr w:type="spellEnd"/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end"/>
      </w:r>
      <w:r w:rsidR="00C97E17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r w:rsidR="00C97E17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begin"/>
      </w:r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instrText xml:space="preserve"> HYPERLINK "http://www.cgwb.gov.in" </w:instrText>
      </w:r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separate"/>
      </w:r>
      <w:r w:rsidR="00C97E17" w:rsidRPr="00C97E17">
        <w:rPr>
          <w:rStyle w:val="Hyperlink"/>
          <w:rFonts w:asciiTheme="majorHAnsi" w:hAnsiTheme="majorHAnsi" w:cs="TAU-Marutham"/>
          <w:color w:val="000000" w:themeColor="text1"/>
          <w:sz w:val="24"/>
          <w:szCs w:val="24"/>
        </w:rPr>
        <w:t>www.cgwb.gov.in</w:t>
      </w:r>
      <w:proofErr w:type="spellEnd"/>
      <w:r w:rsidR="00C97E17" w:rsidRPr="00C97E17">
        <w:rPr>
          <w:rFonts w:asciiTheme="majorHAnsi" w:hAnsiTheme="majorHAnsi" w:cs="TAU-Marutham"/>
          <w:color w:val="000000" w:themeColor="text1"/>
          <w:sz w:val="24"/>
          <w:szCs w:val="24"/>
        </w:rPr>
        <w:fldChar w:fldCharType="end"/>
      </w:r>
      <w:r w:rsidR="00C97E17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D760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760D7">
        <w:rPr>
          <w:rFonts w:ascii="VANAVIL-Avvaiyar" w:hAnsi="VANAVIL-Avvaiyar" w:cs="TAU-Marutham"/>
          <w:sz w:val="24"/>
          <w:szCs w:val="24"/>
        </w:rPr>
        <w:t>t</w:t>
      </w:r>
      <w:r w:rsidR="00885429">
        <w:rPr>
          <w:rFonts w:ascii="VANAVIL-Avvaiyar" w:hAnsi="VANAVIL-Avvaiyar" w:cs="TAU-Marutham"/>
          <w:sz w:val="24"/>
          <w:szCs w:val="24"/>
        </w:rPr>
        <w:t>iy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E17">
        <w:rPr>
          <w:rFonts w:ascii="VANAVIL-Avvaiyar" w:hAnsi="VANAVIL-Avvaiyar" w:cs="TAU-Marutham"/>
          <w:sz w:val="24"/>
          <w:szCs w:val="24"/>
        </w:rPr>
        <w:t>js§fëèUªJ</w:t>
      </w:r>
      <w:proofErr w:type="spellEnd"/>
      <w:r w:rsidR="00C97E1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E17">
        <w:rPr>
          <w:rFonts w:ascii="VANAVIL-Avvaiyar" w:hAnsi="VANAVIL-Avvaiyar" w:cs="TAU-Marutham"/>
          <w:sz w:val="24"/>
          <w:szCs w:val="24"/>
        </w:rPr>
        <w:t>juéw¡f</w:t>
      </w:r>
      <w:proofErr w:type="spellEnd"/>
      <w:r w:rsidR="00C97E1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E1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C97E1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E17"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 w:rsidR="00C97E17">
        <w:rPr>
          <w:rFonts w:ascii="VANAVIL-Avvaiyar" w:hAnsi="VANAVIL-Avvaiyar" w:cs="TAU-Marutham"/>
          <w:sz w:val="24"/>
          <w:szCs w:val="24"/>
        </w:rPr>
        <w:t xml:space="preserve"> </w:t>
      </w:r>
      <w:r w:rsidR="0061497A" w:rsidRPr="00315A8A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="0061497A" w:rsidRPr="00315A8A">
        <w:rPr>
          <w:rFonts w:ascii="VANAVIL-Avvaiyar" w:hAnsi="VANAVIL-Avvaiyar" w:cs="TAU-Marutham"/>
          <w:b/>
          <w:sz w:val="24"/>
          <w:szCs w:val="24"/>
        </w:rPr>
        <w:t>njÁa</w:t>
      </w:r>
      <w:proofErr w:type="spellEnd"/>
      <w:r w:rsidR="0061497A" w:rsidRPr="00315A8A">
        <w:rPr>
          <w:rFonts w:ascii="VANAVIL-Avvaiyar" w:hAnsi="VANAVIL-Avvaiyar" w:cs="TAU-Marutham"/>
          <w:b/>
          <w:sz w:val="24"/>
          <w:szCs w:val="24"/>
        </w:rPr>
        <w:t xml:space="preserve"> Ú® </w:t>
      </w:r>
      <w:proofErr w:type="spellStart"/>
      <w:r w:rsidR="0061497A" w:rsidRPr="00315A8A">
        <w:rPr>
          <w:rFonts w:ascii="VANAVIL-Avvaiyar" w:hAnsi="VANAVIL-Avvaiyar" w:cs="TAU-Marutham"/>
          <w:b/>
          <w:sz w:val="24"/>
          <w:szCs w:val="24"/>
        </w:rPr>
        <w:t>éUJ</w:t>
      </w:r>
      <w:r w:rsidR="0061497A">
        <w:rPr>
          <w:rFonts w:ascii="VANAVIL-Avvaiyar" w:hAnsi="VANAVIL-Avvaiyar" w:cs="TAU-Marutham"/>
          <w:b/>
          <w:sz w:val="24"/>
          <w:szCs w:val="24"/>
        </w:rPr>
        <w:t>fŸ</w:t>
      </w:r>
      <w:proofErr w:type="spellEnd"/>
      <w:r w:rsidR="0061497A" w:rsidRPr="00315A8A">
        <w:rPr>
          <w:rFonts w:ascii="VANAVIL-Avvaiyar" w:hAnsi="VANAVIL-Avvaiyar" w:cs="TAU-Marutham"/>
          <w:b/>
          <w:sz w:val="24"/>
          <w:szCs w:val="24"/>
        </w:rPr>
        <w:t>”</w:t>
      </w:r>
      <w:r w:rsidR="0061497A">
        <w:rPr>
          <w:rFonts w:ascii="VANAVIL-Avvaiyar" w:hAnsi="VANAVIL-Avvaiyar" w:cs="TAU-Marutham"/>
          <w:b/>
          <w:sz w:val="24"/>
          <w:szCs w:val="24"/>
        </w:rPr>
        <w:t xml:space="preserve"> </w:t>
      </w:r>
      <w:r w:rsidR="0061497A" w:rsidRPr="0061497A">
        <w:rPr>
          <w:rFonts w:ascii="VANAVIL-Avvaiyar" w:hAnsi="VANAVIL-Avvaiyar" w:cs="TAU-Marutham"/>
          <w:sz w:val="24"/>
          <w:szCs w:val="24"/>
        </w:rPr>
        <w:t>2018-¡F</w:t>
      </w:r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nk‰fhQ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tiyjs§fëš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bfhL¡f¥g£l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têfh£LjšfŸ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go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é©z¥Ã¡FkhW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497A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61497A">
        <w:rPr>
          <w:rFonts w:ascii="VANAVIL-Avvaiyar" w:hAnsi="VANAVIL-Avvaiyar" w:cs="TAU-Marutham"/>
          <w:sz w:val="24"/>
          <w:szCs w:val="24"/>
        </w:rPr>
        <w:t>.</w:t>
      </w:r>
    </w:p>
    <w:p w:rsidR="00A637ED" w:rsidRDefault="0061497A" w:rsidP="0061497A">
      <w:pPr>
        <w:pStyle w:val="NoSpacing"/>
        <w:spacing w:line="360" w:lineRule="auto"/>
        <w:jc w:val="both"/>
        <w:rPr>
          <w:rFonts w:ascii="VANAVIL-Avvaiyar" w:hAnsi="TAU-Marutham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A637ED" w:rsidRDefault="00A637ED" w:rsidP="00A637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637ED" w:rsidRDefault="00A637ED" w:rsidP="00A637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A637ED" w:rsidRDefault="00A637ED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1497A" w:rsidRDefault="0061497A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61497A" w:rsidRDefault="0061497A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637ED" w:rsidRDefault="00A637ED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637ED" w:rsidRDefault="00A637ED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61497A" w:rsidRDefault="0061497A" w:rsidP="00A637E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F3CCE" w:rsidRDefault="0061497A" w:rsidP="00C97E17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7F3CCE" w:rsidSect="0061497A">
      <w:footerReference w:type="default" r:id="rId4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C97E17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C97E1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637ED"/>
    <w:rsid w:val="00315A8A"/>
    <w:rsid w:val="0061497A"/>
    <w:rsid w:val="007F3CCE"/>
    <w:rsid w:val="008020D3"/>
    <w:rsid w:val="00843AD4"/>
    <w:rsid w:val="00885429"/>
    <w:rsid w:val="00A56B77"/>
    <w:rsid w:val="00A637ED"/>
    <w:rsid w:val="00C30B5D"/>
    <w:rsid w:val="00C97E17"/>
    <w:rsid w:val="00D760D7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7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6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7E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7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10</cp:revision>
  <cp:lastPrinted>2018-12-28T08:45:00Z</cp:lastPrinted>
  <dcterms:created xsi:type="dcterms:W3CDTF">2018-12-28T08:28:00Z</dcterms:created>
  <dcterms:modified xsi:type="dcterms:W3CDTF">2018-12-28T08:46:00Z</dcterms:modified>
</cp:coreProperties>
</file>